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E0" w:rsidRPr="00CB67D5" w:rsidRDefault="00E455E0" w:rsidP="00E455E0">
      <w:pPr>
        <w:pStyle w:val="a3"/>
        <w:rPr>
          <w:color w:val="FF0000"/>
        </w:rPr>
      </w:pPr>
      <w:r w:rsidRPr="004C682B">
        <w:rPr>
          <w:rFonts w:ascii="Times New Roman" w:hAnsi="Times New Roman" w:cs="Times New Roman"/>
          <w:b/>
          <w:bCs/>
          <w:sz w:val="24"/>
          <w:szCs w:val="24"/>
          <w:u w:val="single"/>
        </w:rPr>
        <w:t>Необходимые документы для подачи заявки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заключение договора о подключении (технологическом присоединении) к централизованным системам холодного водоснабжения и водоотведения </w:t>
      </w:r>
    </w:p>
    <w:p w:rsidR="00E455E0" w:rsidRPr="00FE37FC" w:rsidRDefault="00E455E0" w:rsidP="00E4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37FC">
        <w:rPr>
          <w:rFonts w:ascii="Times New Roman" w:hAnsi="Times New Roman" w:cs="Times New Roman"/>
          <w:b/>
          <w:bCs/>
          <w:sz w:val="24"/>
          <w:szCs w:val="24"/>
        </w:rPr>
        <w:t>Учредительные документы</w:t>
      </w:r>
    </w:p>
    <w:p w:rsidR="00E455E0" w:rsidRPr="00FE37FC" w:rsidRDefault="00E455E0" w:rsidP="00E45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sz w:val="24"/>
          <w:szCs w:val="24"/>
        </w:rPr>
        <w:t>устав;</w:t>
      </w:r>
    </w:p>
    <w:p w:rsidR="00E455E0" w:rsidRPr="00FE37FC" w:rsidRDefault="00E455E0" w:rsidP="00E45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sz w:val="24"/>
          <w:szCs w:val="24"/>
        </w:rPr>
        <w:t>решение о создании общества;</w:t>
      </w:r>
    </w:p>
    <w:p w:rsidR="00E455E0" w:rsidRPr="00FE37FC" w:rsidRDefault="00E455E0" w:rsidP="00E45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sz w:val="24"/>
          <w:szCs w:val="24"/>
        </w:rPr>
        <w:t xml:space="preserve">приказ о назначении руководителя юридического лица; </w:t>
      </w:r>
    </w:p>
    <w:p w:rsidR="00E455E0" w:rsidRPr="00FE37FC" w:rsidRDefault="00E455E0" w:rsidP="00E45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sz w:val="24"/>
          <w:szCs w:val="24"/>
        </w:rPr>
        <w:t>протокол общего собрания организации;</w:t>
      </w:r>
    </w:p>
    <w:p w:rsidR="00E455E0" w:rsidRPr="00FE37FC" w:rsidRDefault="00E455E0" w:rsidP="00E45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sz w:val="24"/>
          <w:szCs w:val="24"/>
        </w:rPr>
        <w:t xml:space="preserve">документ, который подтверждает полномочия лица, подписывающего заявление (обязательно); </w:t>
      </w:r>
    </w:p>
    <w:p w:rsidR="00E455E0" w:rsidRPr="00FE37FC" w:rsidRDefault="00E455E0" w:rsidP="00E45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sz w:val="24"/>
          <w:szCs w:val="24"/>
        </w:rPr>
        <w:t>для физических лиц - копия паспорта, или иного документа, удостоверяющего личность;</w:t>
      </w:r>
    </w:p>
    <w:p w:rsidR="00E455E0" w:rsidRDefault="00E455E0" w:rsidP="00E45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sz w:val="24"/>
          <w:szCs w:val="24"/>
        </w:rPr>
        <w:t>другие документы.</w:t>
      </w:r>
    </w:p>
    <w:p w:rsidR="00E455E0" w:rsidRDefault="00E455E0" w:rsidP="00E4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5E0" w:rsidRPr="00FE37FC" w:rsidRDefault="00E455E0" w:rsidP="00E4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Правоустанавливающие д</w:t>
      </w:r>
      <w:r w:rsidRPr="00FE37FC">
        <w:rPr>
          <w:rFonts w:ascii="Times New Roman" w:hAnsi="Times New Roman" w:cs="Times New Roman"/>
          <w:b/>
          <w:bCs/>
          <w:sz w:val="24"/>
          <w:szCs w:val="24"/>
        </w:rPr>
        <w:t>окументы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7FC">
        <w:rPr>
          <w:rFonts w:ascii="Times New Roman" w:hAnsi="Times New Roman" w:cs="Times New Roman"/>
          <w:b/>
          <w:bCs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 подключаемый объект:</w:t>
      </w:r>
    </w:p>
    <w:p w:rsidR="00E455E0" w:rsidRPr="00FE37FC" w:rsidRDefault="00E455E0" w:rsidP="00E455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sz w:val="24"/>
          <w:szCs w:val="24"/>
        </w:rPr>
        <w:t>договор аренды;</w:t>
      </w:r>
    </w:p>
    <w:p w:rsidR="00E455E0" w:rsidRDefault="00E455E0" w:rsidP="00E455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sz w:val="24"/>
          <w:szCs w:val="24"/>
        </w:rPr>
        <w:t>свидетельство на право собственности;</w:t>
      </w:r>
    </w:p>
    <w:p w:rsidR="00E455E0" w:rsidRDefault="00E455E0" w:rsidP="00E455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безвозмездного пользования;</w:t>
      </w:r>
    </w:p>
    <w:p w:rsidR="00E455E0" w:rsidRDefault="00E455E0" w:rsidP="00E455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документы.</w:t>
      </w:r>
    </w:p>
    <w:p w:rsidR="00E455E0" w:rsidRDefault="00E455E0" w:rsidP="00E4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5E0" w:rsidRDefault="00E455E0" w:rsidP="00E4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FE37FC">
        <w:rPr>
          <w:rFonts w:ascii="Times New Roman" w:hAnsi="Times New Roman" w:cs="Times New Roman"/>
          <w:b/>
          <w:bCs/>
          <w:sz w:val="24"/>
          <w:szCs w:val="24"/>
        </w:rPr>
        <w:t>окументы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7FC">
        <w:rPr>
          <w:rFonts w:ascii="Times New Roman" w:hAnsi="Times New Roman" w:cs="Times New Roman"/>
          <w:b/>
          <w:bCs/>
          <w:sz w:val="24"/>
          <w:szCs w:val="24"/>
        </w:rPr>
        <w:t>земельный участок</w:t>
      </w:r>
      <w:r w:rsidRPr="003B4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на подключаемый объект: </w:t>
      </w:r>
    </w:p>
    <w:p w:rsidR="00E455E0" w:rsidRPr="00D12EC9" w:rsidRDefault="00E455E0" w:rsidP="00E455E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C9">
        <w:rPr>
          <w:rFonts w:ascii="Times New Roman" w:hAnsi="Times New Roman" w:cs="Times New Roman"/>
          <w:sz w:val="24"/>
          <w:szCs w:val="24"/>
        </w:rPr>
        <w:t>Выписка из ЕГРН, полученная не ранее чем за 30 календарных дней до дня направления заявления о подключении.</w:t>
      </w:r>
    </w:p>
    <w:p w:rsidR="00E455E0" w:rsidRDefault="00E455E0" w:rsidP="00E4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5E0" w:rsidRPr="003B471E" w:rsidRDefault="00E455E0" w:rsidP="00E455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1E"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Ситуационный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с обозначением:</w:t>
      </w:r>
    </w:p>
    <w:p w:rsidR="00E455E0" w:rsidRPr="003B471E" w:rsidRDefault="00E455E0" w:rsidP="00E455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границы территории участка</w:t>
      </w:r>
    </w:p>
    <w:p w:rsidR="00E455E0" w:rsidRPr="003B471E" w:rsidRDefault="00E455E0" w:rsidP="00E455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подключаемый объект</w:t>
      </w:r>
    </w:p>
    <w:p w:rsidR="00E455E0" w:rsidRPr="003B471E" w:rsidRDefault="00E455E0" w:rsidP="00E455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подземная часть</w:t>
      </w:r>
      <w:r w:rsidRPr="003B47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55E0" w:rsidRPr="003B471E" w:rsidRDefault="00E455E0" w:rsidP="00E455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сносимые постройки (если есть)</w:t>
      </w:r>
    </w:p>
    <w:p w:rsidR="00E455E0" w:rsidRPr="003B471E" w:rsidRDefault="00E455E0" w:rsidP="00E455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действующие постройки в границах территории (если есть)</w:t>
      </w:r>
    </w:p>
    <w:p w:rsidR="00E455E0" w:rsidRPr="003B471E" w:rsidRDefault="00E455E0" w:rsidP="00E455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номер створа</w:t>
      </w:r>
    </w:p>
    <w:p w:rsidR="00E455E0" w:rsidRPr="003B471E" w:rsidRDefault="00E455E0" w:rsidP="00E455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улицы, прилегающие к объекту.</w:t>
      </w:r>
    </w:p>
    <w:p w:rsidR="00E455E0" w:rsidRPr="003B471E" w:rsidRDefault="00E455E0" w:rsidP="00E455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Ситуационный план заверяется заказчиком.</w:t>
      </w:r>
    </w:p>
    <w:p w:rsidR="00E455E0" w:rsidRDefault="00E455E0" w:rsidP="00E4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5E0" w:rsidRPr="00FE37FC" w:rsidRDefault="00E455E0" w:rsidP="00E4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37FC">
        <w:rPr>
          <w:rFonts w:ascii="Times New Roman" w:hAnsi="Times New Roman" w:cs="Times New Roman"/>
          <w:b/>
          <w:bCs/>
          <w:sz w:val="24"/>
          <w:szCs w:val="24"/>
        </w:rPr>
        <w:t>Топографическая карта участка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7FC">
        <w:rPr>
          <w:rFonts w:ascii="Times New Roman" w:hAnsi="Times New Roman" w:cs="Times New Roman"/>
          <w:b/>
          <w:bCs/>
          <w:sz w:val="24"/>
          <w:szCs w:val="24"/>
        </w:rPr>
        <w:t xml:space="preserve">масштабе 1:500 </w:t>
      </w:r>
    </w:p>
    <w:p w:rsidR="00E455E0" w:rsidRDefault="00E455E0" w:rsidP="00E455E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C9">
        <w:rPr>
          <w:rFonts w:ascii="Times New Roman" w:hAnsi="Times New Roman" w:cs="Times New Roman"/>
          <w:sz w:val="24"/>
          <w:szCs w:val="24"/>
        </w:rPr>
        <w:t>Топографическая карта участка (</w:t>
      </w:r>
      <w:proofErr w:type="spellStart"/>
      <w:r w:rsidRPr="00D12EC9">
        <w:rPr>
          <w:rFonts w:ascii="Times New Roman" w:hAnsi="Times New Roman" w:cs="Times New Roman"/>
          <w:sz w:val="24"/>
          <w:szCs w:val="24"/>
        </w:rPr>
        <w:t>геоподоснова</w:t>
      </w:r>
      <w:proofErr w:type="spellEnd"/>
      <w:r w:rsidRPr="00D12EC9">
        <w:rPr>
          <w:rFonts w:ascii="Times New Roman" w:hAnsi="Times New Roman" w:cs="Times New Roman"/>
          <w:sz w:val="24"/>
          <w:szCs w:val="24"/>
        </w:rPr>
        <w:t xml:space="preserve">) должна быть действующей (согласно действующим нормативам срок действия </w:t>
      </w:r>
      <w:proofErr w:type="spellStart"/>
      <w:r w:rsidRPr="00D12EC9">
        <w:rPr>
          <w:rFonts w:ascii="Times New Roman" w:hAnsi="Times New Roman" w:cs="Times New Roman"/>
          <w:sz w:val="24"/>
          <w:szCs w:val="24"/>
        </w:rPr>
        <w:t>топосъемки</w:t>
      </w:r>
      <w:proofErr w:type="spellEnd"/>
      <w:r w:rsidRPr="00D12EC9">
        <w:rPr>
          <w:rFonts w:ascii="Times New Roman" w:hAnsi="Times New Roman" w:cs="Times New Roman"/>
          <w:sz w:val="24"/>
          <w:szCs w:val="24"/>
        </w:rPr>
        <w:t xml:space="preserve"> составляет 3 года). Топографическая карта участка (</w:t>
      </w:r>
      <w:proofErr w:type="spellStart"/>
      <w:r w:rsidRPr="00D12EC9">
        <w:rPr>
          <w:rFonts w:ascii="Times New Roman" w:hAnsi="Times New Roman" w:cs="Times New Roman"/>
          <w:sz w:val="24"/>
          <w:szCs w:val="24"/>
        </w:rPr>
        <w:t>геоподоснова</w:t>
      </w:r>
      <w:proofErr w:type="spellEnd"/>
      <w:r w:rsidRPr="00D12EC9">
        <w:rPr>
          <w:rFonts w:ascii="Times New Roman" w:hAnsi="Times New Roman" w:cs="Times New Roman"/>
          <w:sz w:val="24"/>
          <w:szCs w:val="24"/>
        </w:rPr>
        <w:t xml:space="preserve">) должна содержать все существующие и проектируемые наземные и подземные коммуникации, а также существующие и проектируемые сооружения. </w:t>
      </w:r>
    </w:p>
    <w:p w:rsidR="00E455E0" w:rsidRPr="00D12EC9" w:rsidRDefault="00E455E0" w:rsidP="00E455E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5E0" w:rsidRPr="00FE37FC" w:rsidRDefault="00E455E0" w:rsidP="00E4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37FC">
        <w:rPr>
          <w:rFonts w:ascii="Times New Roman" w:hAnsi="Times New Roman" w:cs="Times New Roman"/>
          <w:b/>
          <w:bCs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7FC">
        <w:rPr>
          <w:rFonts w:ascii="Times New Roman" w:hAnsi="Times New Roman" w:cs="Times New Roman"/>
          <w:b/>
          <w:bCs/>
          <w:sz w:val="24"/>
          <w:szCs w:val="24"/>
        </w:rPr>
        <w:t>составе сточных вод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455E0" w:rsidRPr="00EB1630" w:rsidRDefault="00E455E0" w:rsidP="00E455E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6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630">
        <w:rPr>
          <w:rFonts w:ascii="Times New Roman" w:hAnsi="Times New Roman" w:cs="Times New Roman"/>
          <w:sz w:val="24"/>
          <w:szCs w:val="24"/>
        </w:rPr>
        <w:t xml:space="preserve">документе приводится состав сточных вод, которые планируется сбрасывать в систему канализации. </w:t>
      </w:r>
    </w:p>
    <w:p w:rsidR="00E455E0" w:rsidRDefault="00E455E0" w:rsidP="00E4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5E0" w:rsidRPr="00C256C5" w:rsidRDefault="00E455E0" w:rsidP="00E4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b/>
          <w:sz w:val="24"/>
          <w:szCs w:val="24"/>
        </w:rPr>
        <w:t>Градостроительный план земельного участка (при его наличии)</w:t>
      </w:r>
    </w:p>
    <w:p w:rsidR="00E455E0" w:rsidRPr="003B471E" w:rsidRDefault="00E455E0" w:rsidP="00E455E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E0" w:rsidRPr="003B471E" w:rsidRDefault="00E455E0" w:rsidP="00E455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71E">
        <w:rPr>
          <w:rFonts w:ascii="Times New Roman" w:hAnsi="Times New Roman" w:cs="Times New Roman"/>
          <w:b/>
          <w:bCs/>
          <w:sz w:val="24"/>
          <w:szCs w:val="24"/>
        </w:rPr>
        <w:t xml:space="preserve">Проектируемый баланс водопотребления и водоотведения (оригинал) </w:t>
      </w:r>
    </w:p>
    <w:p w:rsidR="00E455E0" w:rsidRPr="003B471E" w:rsidRDefault="00E455E0" w:rsidP="00E455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lastRenderedPageBreak/>
        <w:t>За основу в балансе берется период, когда объем потребления максимален. В нем учитывается расход холодной воды:</w:t>
      </w:r>
    </w:p>
    <w:p w:rsidR="00E455E0" w:rsidRPr="003B471E" w:rsidRDefault="00E455E0" w:rsidP="00E455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на периодические нужды;</w:t>
      </w:r>
    </w:p>
    <w:p w:rsidR="00E455E0" w:rsidRPr="003B471E" w:rsidRDefault="00E455E0" w:rsidP="00E455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на заполнение и опорожнение бассейнов;</w:t>
      </w:r>
    </w:p>
    <w:p w:rsidR="00E455E0" w:rsidRPr="003B471E" w:rsidRDefault="00E455E0" w:rsidP="00E455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на пожаротушение;</w:t>
      </w:r>
    </w:p>
    <w:p w:rsidR="00E455E0" w:rsidRPr="003B471E" w:rsidRDefault="00E455E0" w:rsidP="00E455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на другие цели.</w:t>
      </w:r>
    </w:p>
    <w:p w:rsidR="00E455E0" w:rsidRPr="003B471E" w:rsidRDefault="00E455E0" w:rsidP="00E455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Также баланс содержит процентное распределение общего объема сточных вод по канализационным выпускам.</w:t>
      </w:r>
    </w:p>
    <w:p w:rsidR="00E455E0" w:rsidRPr="0044460C" w:rsidRDefault="00E455E0" w:rsidP="00E455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460C">
        <w:rPr>
          <w:rFonts w:ascii="Times New Roman" w:hAnsi="Times New Roman" w:cs="Times New Roman"/>
          <w:sz w:val="24"/>
          <w:szCs w:val="24"/>
        </w:rPr>
        <w:t>Документ должен быть выполнен на бланке проектной организации с подписью руководителя и печатью проектной организации и согласован заказчиком.</w:t>
      </w:r>
    </w:p>
    <w:p w:rsidR="00E455E0" w:rsidRPr="00F75ABE" w:rsidRDefault="00E455E0" w:rsidP="00E455E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E0" w:rsidRPr="00FE37FC" w:rsidRDefault="00E455E0" w:rsidP="00E4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b/>
          <w:bCs/>
          <w:sz w:val="24"/>
          <w:szCs w:val="24"/>
        </w:rPr>
        <w:t>Просим Вас вместе с ситуационным планом/</w:t>
      </w:r>
      <w:proofErr w:type="spellStart"/>
      <w:r w:rsidRPr="00FE37FC">
        <w:rPr>
          <w:rFonts w:ascii="Times New Roman" w:hAnsi="Times New Roman" w:cs="Times New Roman"/>
          <w:b/>
          <w:bCs/>
          <w:sz w:val="24"/>
          <w:szCs w:val="24"/>
        </w:rPr>
        <w:t>геоподосновой</w:t>
      </w:r>
      <w:proofErr w:type="spellEnd"/>
      <w:r w:rsidRPr="00FE37FC">
        <w:rPr>
          <w:rFonts w:ascii="Times New Roman" w:hAnsi="Times New Roman" w:cs="Times New Roman"/>
          <w:b/>
          <w:bCs/>
          <w:sz w:val="24"/>
          <w:szCs w:val="24"/>
        </w:rPr>
        <w:t xml:space="preserve"> при подаче заявки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прикладывать </w:t>
      </w:r>
      <w:r w:rsidRPr="00FE37FC">
        <w:rPr>
          <w:rFonts w:ascii="Times New Roman" w:hAnsi="Times New Roman" w:cs="Times New Roman"/>
          <w:b/>
          <w:bCs/>
          <w:sz w:val="24"/>
          <w:szCs w:val="24"/>
        </w:rPr>
        <w:t>следующие документы:</w:t>
      </w:r>
    </w:p>
    <w:p w:rsidR="00E455E0" w:rsidRPr="00FE37FC" w:rsidRDefault="00E455E0" w:rsidP="00E455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b/>
          <w:bCs/>
          <w:sz w:val="24"/>
          <w:szCs w:val="24"/>
        </w:rPr>
        <w:t>План организации рельефа</w:t>
      </w:r>
      <w:r w:rsidRPr="00FE37FC">
        <w:rPr>
          <w:rFonts w:ascii="Times New Roman" w:hAnsi="Times New Roman" w:cs="Times New Roman"/>
          <w:sz w:val="24"/>
          <w:szCs w:val="24"/>
        </w:rPr>
        <w:t xml:space="preserve"> (вертикальная планировка) территории застройки;</w:t>
      </w:r>
    </w:p>
    <w:p w:rsidR="00E455E0" w:rsidRPr="00FE37FC" w:rsidRDefault="00E455E0" w:rsidP="00E455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b/>
          <w:bCs/>
          <w:sz w:val="24"/>
          <w:szCs w:val="24"/>
        </w:rPr>
        <w:t>План подвального помещения (</w:t>
      </w:r>
      <w:proofErr w:type="spellStart"/>
      <w:r w:rsidRPr="00FE37FC">
        <w:rPr>
          <w:rFonts w:ascii="Times New Roman" w:hAnsi="Times New Roman" w:cs="Times New Roman"/>
          <w:b/>
          <w:bCs/>
          <w:sz w:val="24"/>
          <w:szCs w:val="24"/>
        </w:rPr>
        <w:t>техподполья</w:t>
      </w:r>
      <w:proofErr w:type="spellEnd"/>
      <w:r w:rsidRPr="00FE37F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E37FC">
        <w:rPr>
          <w:rFonts w:ascii="Times New Roman" w:hAnsi="Times New Roman" w:cs="Times New Roman"/>
          <w:sz w:val="24"/>
          <w:szCs w:val="24"/>
        </w:rPr>
        <w:t xml:space="preserve">проектируемого (существующего) здания с указанием места ввода водопровода (планово-высотное положение с привязкой к осям здания и указанием высотных отметок) и </w:t>
      </w:r>
      <w:r w:rsidRPr="00FE37FC">
        <w:rPr>
          <w:rFonts w:ascii="Times New Roman" w:hAnsi="Times New Roman" w:cs="Times New Roman"/>
          <w:b/>
          <w:bCs/>
          <w:sz w:val="24"/>
          <w:szCs w:val="24"/>
        </w:rPr>
        <w:t>помещения водомерного узла</w:t>
      </w:r>
      <w:r w:rsidRPr="00FE37FC">
        <w:rPr>
          <w:rFonts w:ascii="Times New Roman" w:hAnsi="Times New Roman" w:cs="Times New Roman"/>
          <w:sz w:val="24"/>
          <w:szCs w:val="24"/>
        </w:rPr>
        <w:t xml:space="preserve"> - </w:t>
      </w:r>
      <w:r w:rsidRPr="00FE37FC">
        <w:rPr>
          <w:rFonts w:ascii="Times New Roman" w:hAnsi="Times New Roman" w:cs="Times New Roman"/>
          <w:i/>
          <w:iCs/>
          <w:sz w:val="24"/>
          <w:szCs w:val="24"/>
        </w:rPr>
        <w:t>для подключения к централизованной системе холодного водоснабжения</w:t>
      </w:r>
      <w:r w:rsidRPr="00FE37FC">
        <w:rPr>
          <w:rFonts w:ascii="Times New Roman" w:hAnsi="Times New Roman" w:cs="Times New Roman"/>
          <w:sz w:val="24"/>
          <w:szCs w:val="24"/>
        </w:rPr>
        <w:t>;</w:t>
      </w:r>
    </w:p>
    <w:p w:rsidR="00E455E0" w:rsidRPr="00FE37FC" w:rsidRDefault="00E455E0" w:rsidP="00E455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7FC">
        <w:rPr>
          <w:rFonts w:ascii="Times New Roman" w:hAnsi="Times New Roman" w:cs="Times New Roman"/>
          <w:b/>
          <w:bCs/>
          <w:sz w:val="24"/>
          <w:szCs w:val="24"/>
        </w:rPr>
        <w:t xml:space="preserve">Планово-высотное положение проектируемого колодца канализации </w:t>
      </w:r>
      <w:r w:rsidRPr="00FE37FC">
        <w:rPr>
          <w:rFonts w:ascii="Times New Roman" w:hAnsi="Times New Roman" w:cs="Times New Roman"/>
          <w:sz w:val="24"/>
          <w:szCs w:val="24"/>
        </w:rPr>
        <w:t xml:space="preserve">с указанием отметки лотка, проектируемого на границе участка - </w:t>
      </w:r>
      <w:r w:rsidRPr="00FE37FC">
        <w:rPr>
          <w:rFonts w:ascii="Times New Roman" w:hAnsi="Times New Roman" w:cs="Times New Roman"/>
          <w:i/>
          <w:iCs/>
          <w:sz w:val="24"/>
          <w:szCs w:val="24"/>
        </w:rPr>
        <w:t>для подключения к централизованной системе водоотведения</w:t>
      </w:r>
      <w:r w:rsidRPr="00FE37FC">
        <w:rPr>
          <w:rFonts w:ascii="Times New Roman" w:hAnsi="Times New Roman" w:cs="Times New Roman"/>
          <w:sz w:val="24"/>
          <w:szCs w:val="24"/>
        </w:rPr>
        <w:t>.</w:t>
      </w:r>
    </w:p>
    <w:p w:rsidR="00E455E0" w:rsidRDefault="00E455E0" w:rsidP="00E45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5E0" w:rsidRPr="00C256C5" w:rsidRDefault="00E455E0" w:rsidP="00E4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b/>
          <w:sz w:val="24"/>
          <w:szCs w:val="24"/>
        </w:rPr>
        <w:t>Дополнительные документы в случае обращения лица, с которым заключен договор о комплексном развитии территории:</w:t>
      </w:r>
    </w:p>
    <w:p w:rsidR="00E455E0" w:rsidRPr="00C256C5" w:rsidRDefault="00E455E0" w:rsidP="00E455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утвержденный в установленном порядке проект планировки территории комплексного развития;</w:t>
      </w:r>
    </w:p>
    <w:p w:rsidR="00E455E0" w:rsidRPr="00C256C5" w:rsidRDefault="00E455E0" w:rsidP="00E455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комплексную схему инженерного обеспечения территории комплексного развития;</w:t>
      </w:r>
    </w:p>
    <w:p w:rsidR="00E455E0" w:rsidRPr="00C256C5" w:rsidRDefault="00E455E0" w:rsidP="00E455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схемы расположения земельного участка или земельных участков на кадастровом плане территории;</w:t>
      </w:r>
    </w:p>
    <w:p w:rsidR="00E455E0" w:rsidRPr="00C256C5" w:rsidRDefault="00E455E0" w:rsidP="00E455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участка; </w:t>
      </w:r>
    </w:p>
    <w:p w:rsidR="00E455E0" w:rsidRPr="00C256C5" w:rsidRDefault="00E455E0" w:rsidP="00E455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копия договора о комплексном развитии территории.</w:t>
      </w:r>
    </w:p>
    <w:p w:rsidR="00E455E0" w:rsidRPr="00C256C5" w:rsidRDefault="00E455E0" w:rsidP="00E4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5E0" w:rsidRPr="00C256C5" w:rsidRDefault="00E455E0" w:rsidP="00E4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6C5">
        <w:rPr>
          <w:rFonts w:ascii="Times New Roman" w:hAnsi="Times New Roman" w:cs="Times New Roman"/>
          <w:b/>
          <w:sz w:val="24"/>
          <w:szCs w:val="24"/>
        </w:rPr>
        <w:t xml:space="preserve">Дополнительные документы в случае обращения федеральных органов исполнительной власти, органов исполнительной власти субъекта Российской Федерации, органов местного самоуправления, юридических лиц, </w:t>
      </w:r>
      <w:proofErr w:type="spellStart"/>
      <w:r w:rsidRPr="00C256C5">
        <w:rPr>
          <w:rFonts w:ascii="Times New Roman" w:hAnsi="Times New Roman" w:cs="Times New Roman"/>
          <w:b/>
          <w:sz w:val="24"/>
          <w:szCs w:val="24"/>
        </w:rPr>
        <w:t>созданныхРоссийской</w:t>
      </w:r>
      <w:proofErr w:type="spellEnd"/>
      <w:r w:rsidRPr="00C256C5">
        <w:rPr>
          <w:rFonts w:ascii="Times New Roman" w:hAnsi="Times New Roman" w:cs="Times New Roman"/>
          <w:b/>
          <w:sz w:val="24"/>
          <w:szCs w:val="24"/>
        </w:rPr>
        <w:t xml:space="preserve"> Федерацией, субъектами Российской Федерации или муниципальными образованиями, иных юридических лиц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значения: </w:t>
      </w:r>
      <w:proofErr w:type="gramEnd"/>
    </w:p>
    <w:p w:rsidR="00E455E0" w:rsidRPr="00C256C5" w:rsidRDefault="00E455E0" w:rsidP="00E455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копия решения о предварительном согласовании предоставления таким лицам земельного участка в указанных целях.</w:t>
      </w:r>
    </w:p>
    <w:p w:rsidR="00E455E0" w:rsidRPr="00C256C5" w:rsidRDefault="00E455E0" w:rsidP="00E4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5E0" w:rsidRPr="00C256C5" w:rsidRDefault="00E455E0" w:rsidP="00E4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b/>
          <w:sz w:val="24"/>
          <w:szCs w:val="24"/>
        </w:rPr>
        <w:t xml:space="preserve">Дополнительные документы в случае обращения застройщика либо иного лица (индивидуальный предприниматель или юридическое лицо), </w:t>
      </w:r>
      <w:proofErr w:type="gramStart"/>
      <w:r w:rsidRPr="00C256C5">
        <w:rPr>
          <w:rFonts w:ascii="Times New Roman" w:hAnsi="Times New Roman" w:cs="Times New Roman"/>
          <w:b/>
          <w:sz w:val="24"/>
          <w:szCs w:val="24"/>
        </w:rPr>
        <w:t>заключивших</w:t>
      </w:r>
      <w:proofErr w:type="gramEnd"/>
      <w:r w:rsidRPr="00C256C5">
        <w:rPr>
          <w:rFonts w:ascii="Times New Roman" w:hAnsi="Times New Roman" w:cs="Times New Roman"/>
          <w:b/>
          <w:sz w:val="24"/>
          <w:szCs w:val="24"/>
        </w:rPr>
        <w:t xml:space="preserve"> договор подряда на подготовку проектной документации: </w:t>
      </w:r>
    </w:p>
    <w:p w:rsidR="00E455E0" w:rsidRPr="00C256C5" w:rsidRDefault="00E455E0" w:rsidP="00E455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условий.</w:t>
      </w:r>
    </w:p>
    <w:p w:rsidR="00E455E0" w:rsidRDefault="00E455E0" w:rsidP="00E4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9E5" w:rsidRPr="00E455E0" w:rsidRDefault="00E455E0">
      <w:pPr>
        <w:rPr>
          <w:rFonts w:ascii="Times New Roman" w:hAnsi="Times New Roman" w:cs="Times New Roman"/>
          <w:sz w:val="24"/>
          <w:szCs w:val="24"/>
        </w:rPr>
      </w:pPr>
    </w:p>
    <w:sectPr w:rsidR="00F619E5" w:rsidRPr="00E455E0" w:rsidSect="001D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10D5"/>
    <w:multiLevelType w:val="multilevel"/>
    <w:tmpl w:val="CBF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778E7"/>
    <w:multiLevelType w:val="hybridMultilevel"/>
    <w:tmpl w:val="A7F0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7E9D"/>
    <w:multiLevelType w:val="multilevel"/>
    <w:tmpl w:val="3C7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13B56"/>
    <w:multiLevelType w:val="hybridMultilevel"/>
    <w:tmpl w:val="39DC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50FBA"/>
    <w:multiLevelType w:val="multilevel"/>
    <w:tmpl w:val="E4F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560F6"/>
    <w:multiLevelType w:val="multilevel"/>
    <w:tmpl w:val="13E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A5C6D"/>
    <w:multiLevelType w:val="hybridMultilevel"/>
    <w:tmpl w:val="105A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968E3"/>
    <w:multiLevelType w:val="multilevel"/>
    <w:tmpl w:val="251C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5E0"/>
    <w:rsid w:val="001B7F1B"/>
    <w:rsid w:val="001C58FB"/>
    <w:rsid w:val="001D0938"/>
    <w:rsid w:val="00375C83"/>
    <w:rsid w:val="00E455E0"/>
    <w:rsid w:val="00EA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455E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455E0"/>
    <w:rPr>
      <w:sz w:val="20"/>
      <w:szCs w:val="20"/>
    </w:rPr>
  </w:style>
  <w:style w:type="paragraph" w:styleId="a5">
    <w:name w:val="List Paragraph"/>
    <w:basedOn w:val="a"/>
    <w:uiPriority w:val="34"/>
    <w:qFormat/>
    <w:rsid w:val="00E45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2022-11-22T06:16:00Z</dcterms:created>
  <dcterms:modified xsi:type="dcterms:W3CDTF">2022-11-22T06:16:00Z</dcterms:modified>
</cp:coreProperties>
</file>