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92" w:rsidRPr="00734CD6" w:rsidRDefault="00970C63" w:rsidP="00DC3515">
      <w:pPr>
        <w:jc w:val="center"/>
        <w:rPr>
          <w:b/>
        </w:rPr>
      </w:pPr>
      <w:r w:rsidRPr="00734CD6">
        <w:rPr>
          <w:b/>
        </w:rPr>
        <w:t>ЗАПРОС</w:t>
      </w:r>
    </w:p>
    <w:p w:rsidR="006674A6" w:rsidRPr="00734CD6" w:rsidRDefault="00DC3515" w:rsidP="00DC3515">
      <w:pPr>
        <w:jc w:val="center"/>
        <w:rPr>
          <w:b/>
        </w:rPr>
      </w:pPr>
      <w:r w:rsidRPr="00734CD6">
        <w:rPr>
          <w:b/>
        </w:rPr>
        <w:t xml:space="preserve">о </w:t>
      </w:r>
      <w:r w:rsidR="00970C63" w:rsidRPr="00734CD6">
        <w:rPr>
          <w:b/>
        </w:rPr>
        <w:t>выдаче</w:t>
      </w:r>
      <w:r w:rsidRPr="00734CD6">
        <w:rPr>
          <w:b/>
        </w:rPr>
        <w:t xml:space="preserve"> технических условий на подключение</w:t>
      </w:r>
      <w:r w:rsidR="00970C63" w:rsidRPr="00734CD6">
        <w:rPr>
          <w:b/>
        </w:rPr>
        <w:t xml:space="preserve"> </w:t>
      </w:r>
    </w:p>
    <w:p w:rsidR="00A65E7B" w:rsidRPr="00734CD6" w:rsidRDefault="00970C63" w:rsidP="00DC3515">
      <w:pPr>
        <w:jc w:val="center"/>
        <w:rPr>
          <w:b/>
        </w:rPr>
      </w:pPr>
      <w:r w:rsidRPr="00734CD6">
        <w:rPr>
          <w:b/>
        </w:rPr>
        <w:t>(технологическое присоединение)</w:t>
      </w:r>
      <w:r w:rsidR="00DC3515" w:rsidRPr="00734CD6">
        <w:rPr>
          <w:b/>
        </w:rPr>
        <w:t xml:space="preserve"> к </w:t>
      </w:r>
      <w:r w:rsidRPr="00734CD6">
        <w:rPr>
          <w:b/>
        </w:rPr>
        <w:t xml:space="preserve">централизованным </w:t>
      </w:r>
      <w:r w:rsidR="00DC3515" w:rsidRPr="00734CD6">
        <w:rPr>
          <w:b/>
        </w:rPr>
        <w:t xml:space="preserve">системам </w:t>
      </w:r>
      <w:r w:rsidRPr="00734CD6">
        <w:rPr>
          <w:b/>
        </w:rPr>
        <w:t xml:space="preserve">холодного </w:t>
      </w:r>
      <w:r w:rsidR="00DC3515" w:rsidRPr="00734CD6">
        <w:rPr>
          <w:b/>
        </w:rPr>
        <w:t>водоснабжения и водоотведения</w:t>
      </w:r>
    </w:p>
    <w:p w:rsidR="00A65E7B" w:rsidRPr="00734CD6" w:rsidRDefault="00A65E7B" w:rsidP="00DC3515">
      <w:pPr>
        <w:jc w:val="center"/>
        <w:rPr>
          <w:b/>
        </w:rPr>
      </w:pPr>
    </w:p>
    <w:p w:rsidR="00A65E7B" w:rsidRPr="00734CD6" w:rsidRDefault="00970C63" w:rsidP="00A65E7B">
      <w:pPr>
        <w:ind w:firstLine="540"/>
        <w:jc w:val="both"/>
        <w:rPr>
          <w:u w:val="single"/>
        </w:rPr>
      </w:pPr>
      <w:r w:rsidRPr="00734CD6">
        <w:t xml:space="preserve">1. Наименование исполнителя, которому направлен запрос </w:t>
      </w:r>
      <w:r w:rsidRPr="00734CD6">
        <w:rPr>
          <w:u w:val="single"/>
        </w:rPr>
        <w:t xml:space="preserve"> </w:t>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00734CD6">
        <w:rPr>
          <w:u w:val="single"/>
        </w:rPr>
        <w:tab/>
      </w:r>
      <w:r w:rsidRPr="00734CD6">
        <w:rPr>
          <w:u w:val="single"/>
        </w:rPr>
        <w:tab/>
      </w:r>
    </w:p>
    <w:p w:rsidR="00973574" w:rsidRPr="00734CD6" w:rsidRDefault="00970C63" w:rsidP="00970C63">
      <w:pPr>
        <w:ind w:firstLine="540"/>
        <w:jc w:val="both"/>
        <w:rPr>
          <w:u w:val="single"/>
        </w:rPr>
      </w:pPr>
      <w:r w:rsidRPr="00734CD6">
        <w:t>2. Сведения о лице, обратившемся с запросом</w:t>
      </w:r>
      <w:r w:rsidRPr="00734CD6">
        <w:rPr>
          <w:u w:val="single"/>
        </w:rPr>
        <w:t xml:space="preserve"> </w:t>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00734CD6">
        <w:rPr>
          <w:u w:val="single"/>
        </w:rPr>
        <w:tab/>
      </w:r>
    </w:p>
    <w:p w:rsidR="00970C63" w:rsidRPr="00734CD6" w:rsidRDefault="00973574" w:rsidP="00500183">
      <w:pPr>
        <w:ind w:firstLine="567"/>
        <w:jc w:val="both"/>
        <w:rPr>
          <w:sz w:val="16"/>
          <w:szCs w:val="16"/>
        </w:rPr>
      </w:pPr>
      <w:r w:rsidRPr="00734CD6">
        <w:rPr>
          <w:sz w:val="16"/>
          <w:szCs w:val="16"/>
        </w:rPr>
        <w:t>(</w:t>
      </w:r>
      <w:r w:rsidR="00970C63" w:rsidRPr="00734CD6">
        <w:rPr>
          <w:sz w:val="16"/>
          <w:szCs w:val="16"/>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rsidR="00970C63" w:rsidRPr="00734CD6" w:rsidRDefault="00970C63" w:rsidP="00500183">
      <w:pPr>
        <w:ind w:firstLine="567"/>
        <w:jc w:val="both"/>
        <w:rPr>
          <w:sz w:val="16"/>
          <w:szCs w:val="16"/>
        </w:rPr>
      </w:pPr>
      <w:r w:rsidRPr="00734CD6">
        <w:rPr>
          <w:sz w:val="16"/>
          <w:szCs w:val="16"/>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rsidR="00970C63" w:rsidRPr="00734CD6" w:rsidRDefault="00970C63" w:rsidP="00500183">
      <w:pPr>
        <w:ind w:firstLine="567"/>
        <w:jc w:val="both"/>
        <w:rPr>
          <w:sz w:val="16"/>
          <w:szCs w:val="16"/>
        </w:rPr>
      </w:pPr>
      <w:r w:rsidRPr="00734CD6">
        <w:rPr>
          <w:sz w:val="16"/>
          <w:szCs w:val="16"/>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rsidR="00973574" w:rsidRPr="00734CD6" w:rsidRDefault="00970C63" w:rsidP="00500183">
      <w:pPr>
        <w:ind w:firstLine="567"/>
        <w:jc w:val="both"/>
        <w:rPr>
          <w:sz w:val="16"/>
          <w:szCs w:val="16"/>
        </w:rPr>
      </w:pPr>
      <w:proofErr w:type="gramStart"/>
      <w:r w:rsidRPr="00734CD6">
        <w:rPr>
          <w:sz w:val="16"/>
          <w:szCs w:val="16"/>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r w:rsidR="00973574" w:rsidRPr="00734CD6">
        <w:rPr>
          <w:sz w:val="16"/>
          <w:szCs w:val="16"/>
        </w:rPr>
        <w:t>)</w:t>
      </w:r>
      <w:proofErr w:type="gramEnd"/>
    </w:p>
    <w:p w:rsidR="00D455CC" w:rsidRPr="00734CD6" w:rsidRDefault="00970C63" w:rsidP="006674A6">
      <w:pPr>
        <w:ind w:firstLine="567"/>
        <w:jc w:val="both"/>
        <w:rPr>
          <w:sz w:val="20"/>
          <w:szCs w:val="28"/>
        </w:rPr>
      </w:pPr>
      <w:r w:rsidRPr="00734CD6">
        <w:t>3. Контактные данные лица, обратившегося за выдачей технических условий запросом</w:t>
      </w:r>
      <w:r w:rsidRPr="00734CD6">
        <w:rPr>
          <w:u w:val="single"/>
        </w:rPr>
        <w:t xml:space="preserve"> </w:t>
      </w:r>
      <w:r w:rsidRPr="00734CD6">
        <w:rPr>
          <w:u w:val="single"/>
        </w:rPr>
        <w:tab/>
      </w:r>
      <w:r w:rsidRPr="00734CD6">
        <w:rPr>
          <w:u w:val="single"/>
        </w:rPr>
        <w:tab/>
      </w:r>
      <w:r w:rsidRPr="00734CD6">
        <w:rPr>
          <w:u w:val="single"/>
        </w:rPr>
        <w:tab/>
      </w:r>
      <w:r w:rsidRPr="00734CD6">
        <w:rPr>
          <w:sz w:val="20"/>
          <w:szCs w:val="28"/>
          <w:u w:val="single"/>
        </w:rPr>
        <w:tab/>
      </w:r>
      <w:r w:rsidRPr="00734CD6">
        <w:rPr>
          <w:sz w:val="20"/>
          <w:szCs w:val="28"/>
          <w:u w:val="single"/>
        </w:rPr>
        <w:tab/>
      </w:r>
      <w:r w:rsidRPr="00734CD6">
        <w:rPr>
          <w:sz w:val="20"/>
          <w:szCs w:val="28"/>
          <w:u w:val="single"/>
        </w:rPr>
        <w:tab/>
      </w:r>
      <w:r w:rsidRPr="00734CD6">
        <w:rPr>
          <w:sz w:val="20"/>
          <w:szCs w:val="28"/>
          <w:u w:val="single"/>
        </w:rPr>
        <w:tab/>
      </w:r>
      <w:r w:rsidRPr="00734CD6">
        <w:rPr>
          <w:sz w:val="20"/>
          <w:szCs w:val="28"/>
          <w:u w:val="single"/>
        </w:rPr>
        <w:tab/>
      </w:r>
      <w:r w:rsidRPr="00734CD6">
        <w:rPr>
          <w:sz w:val="20"/>
          <w:szCs w:val="28"/>
          <w:u w:val="single"/>
        </w:rPr>
        <w:tab/>
      </w:r>
      <w:r w:rsidRPr="00734CD6">
        <w:rPr>
          <w:sz w:val="20"/>
          <w:szCs w:val="28"/>
          <w:u w:val="single"/>
        </w:rPr>
        <w:tab/>
      </w:r>
      <w:r w:rsidRPr="00734CD6">
        <w:rPr>
          <w:sz w:val="20"/>
          <w:szCs w:val="28"/>
          <w:u w:val="single"/>
        </w:rPr>
        <w:tab/>
      </w:r>
      <w:r w:rsidRPr="00734CD6">
        <w:rPr>
          <w:sz w:val="20"/>
          <w:szCs w:val="28"/>
          <w:u w:val="single"/>
        </w:rPr>
        <w:tab/>
      </w:r>
      <w:r w:rsidRPr="00734CD6">
        <w:rPr>
          <w:sz w:val="20"/>
          <w:szCs w:val="28"/>
          <w:u w:val="single"/>
        </w:rPr>
        <w:tab/>
      </w:r>
      <w:r w:rsidRPr="00734CD6">
        <w:rPr>
          <w:sz w:val="20"/>
          <w:szCs w:val="28"/>
          <w:u w:val="single"/>
        </w:rPr>
        <w:tab/>
      </w:r>
      <w:r w:rsidRPr="00734CD6">
        <w:rPr>
          <w:sz w:val="20"/>
          <w:szCs w:val="28"/>
          <w:u w:val="single"/>
        </w:rPr>
        <w:tab/>
      </w:r>
      <w:r w:rsidRPr="00734CD6">
        <w:rPr>
          <w:sz w:val="20"/>
          <w:szCs w:val="28"/>
          <w:u w:val="single"/>
        </w:rPr>
        <w:tab/>
      </w:r>
      <w:r w:rsidR="00734CD6" w:rsidRPr="00734CD6">
        <w:rPr>
          <w:sz w:val="20"/>
          <w:szCs w:val="28"/>
          <w:u w:val="single"/>
        </w:rPr>
        <w:tab/>
      </w:r>
      <w:r w:rsidRPr="00734CD6">
        <w:rPr>
          <w:sz w:val="20"/>
          <w:szCs w:val="28"/>
          <w:u w:val="single"/>
        </w:rPr>
        <w:tab/>
      </w:r>
      <w:r w:rsidRPr="00734CD6">
        <w:rPr>
          <w:sz w:val="20"/>
          <w:szCs w:val="28"/>
          <w:u w:val="single"/>
        </w:rPr>
        <w:tab/>
      </w:r>
      <w:r w:rsidRPr="00734CD6">
        <w:rPr>
          <w:sz w:val="20"/>
          <w:szCs w:val="28"/>
          <w:u w:val="single"/>
        </w:rPr>
        <w:tab/>
      </w:r>
      <w:r w:rsidRPr="00734CD6">
        <w:rPr>
          <w:sz w:val="20"/>
          <w:szCs w:val="28"/>
          <w:u w:val="single"/>
        </w:rPr>
        <w:tab/>
      </w:r>
      <w:r w:rsidRPr="00734CD6">
        <w:rPr>
          <w:sz w:val="20"/>
          <w:szCs w:val="28"/>
          <w:u w:val="single"/>
        </w:rPr>
        <w:tab/>
      </w:r>
      <w:r w:rsidRPr="00734CD6">
        <w:rPr>
          <w:sz w:val="20"/>
          <w:szCs w:val="28"/>
          <w:u w:val="single"/>
        </w:rPr>
        <w:tab/>
      </w:r>
      <w:r w:rsidR="00734CD6" w:rsidRPr="00734CD6">
        <w:rPr>
          <w:sz w:val="20"/>
          <w:szCs w:val="28"/>
          <w:u w:val="single"/>
        </w:rPr>
        <w:tab/>
      </w:r>
      <w:r w:rsidR="00734CD6">
        <w:rPr>
          <w:sz w:val="20"/>
          <w:szCs w:val="28"/>
          <w:u w:val="single"/>
        </w:rPr>
        <w:tab/>
      </w:r>
      <w:r w:rsidRPr="00734CD6">
        <w:rPr>
          <w:sz w:val="20"/>
          <w:szCs w:val="28"/>
          <w:u w:val="single"/>
        </w:rPr>
        <w:tab/>
      </w:r>
    </w:p>
    <w:p w:rsidR="00DF5C01" w:rsidRPr="00734CD6" w:rsidRDefault="00DF5C01" w:rsidP="00500183">
      <w:pPr>
        <w:ind w:firstLine="567"/>
        <w:jc w:val="both"/>
        <w:rPr>
          <w:sz w:val="16"/>
          <w:szCs w:val="16"/>
        </w:rPr>
      </w:pPr>
      <w:proofErr w:type="gramStart"/>
      <w:r w:rsidRPr="00734CD6">
        <w:rPr>
          <w:sz w:val="16"/>
          <w:szCs w:val="16"/>
        </w:rPr>
        <w:t>(для органов государственной власти и местного самоуправления - место нахождения, почтовый адрес, контактный телефон, адрес электронной почты,</w:t>
      </w:r>
      <w:proofErr w:type="gramEnd"/>
    </w:p>
    <w:p w:rsidR="00DF5C01" w:rsidRPr="00734CD6" w:rsidRDefault="00DF5C01" w:rsidP="00500183">
      <w:pPr>
        <w:ind w:firstLine="567"/>
        <w:jc w:val="both"/>
        <w:rPr>
          <w:sz w:val="16"/>
          <w:szCs w:val="16"/>
        </w:rPr>
      </w:pPr>
      <w:r w:rsidRPr="00734CD6">
        <w:rPr>
          <w:sz w:val="16"/>
          <w:szCs w:val="16"/>
        </w:rPr>
        <w:t>для юридических лиц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DF5C01" w:rsidRPr="00734CD6" w:rsidRDefault="00DF5C01" w:rsidP="00500183">
      <w:pPr>
        <w:ind w:firstLine="567"/>
        <w:jc w:val="both"/>
        <w:rPr>
          <w:sz w:val="16"/>
          <w:szCs w:val="16"/>
        </w:rPr>
      </w:pPr>
      <w:r w:rsidRPr="00734CD6">
        <w:rPr>
          <w:sz w:val="16"/>
          <w:szCs w:val="16"/>
        </w:rPr>
        <w:t>для индивидуальных предпринимателей - адрес регистрации по месту жительства, почтовый адрес, контактный телефон, адрес электронной почты,</w:t>
      </w:r>
    </w:p>
    <w:p w:rsidR="00970C63" w:rsidRPr="00734CD6" w:rsidRDefault="00DF5C01" w:rsidP="00500183">
      <w:pPr>
        <w:ind w:firstLine="567"/>
        <w:jc w:val="both"/>
        <w:rPr>
          <w:sz w:val="16"/>
          <w:szCs w:val="16"/>
        </w:rPr>
      </w:pPr>
      <w:r w:rsidRPr="00734CD6">
        <w:rPr>
          <w:sz w:val="16"/>
          <w:szCs w:val="16"/>
        </w:rPr>
        <w:t>для физических лиц - адрес регистрации по месту жительства, почтовый адрес, контактный телефон, адрес электронной почты)</w:t>
      </w:r>
    </w:p>
    <w:p w:rsidR="00135BD5" w:rsidRPr="00734CD6" w:rsidRDefault="004C5C53" w:rsidP="004C5C53">
      <w:pPr>
        <w:ind w:firstLine="567"/>
        <w:rPr>
          <w:sz w:val="20"/>
          <w:szCs w:val="28"/>
        </w:rPr>
      </w:pPr>
      <w:r w:rsidRPr="00734CD6">
        <w:t xml:space="preserve">4. Обоснования обращения с запросом о выдаче технических условий: </w:t>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00734CD6" w:rsidRPr="00734CD6">
        <w:rPr>
          <w:sz w:val="20"/>
          <w:szCs w:val="28"/>
          <w:u w:val="single"/>
        </w:rPr>
        <w:tab/>
      </w:r>
      <w:r w:rsidRPr="00734CD6">
        <w:rPr>
          <w:sz w:val="20"/>
          <w:szCs w:val="28"/>
          <w:u w:val="single"/>
        </w:rPr>
        <w:tab/>
      </w:r>
    </w:p>
    <w:p w:rsidR="004C5C53" w:rsidRPr="00734CD6" w:rsidRDefault="004C5C53" w:rsidP="00500183">
      <w:pPr>
        <w:ind w:firstLine="567"/>
        <w:jc w:val="both"/>
        <w:rPr>
          <w:sz w:val="16"/>
          <w:szCs w:val="16"/>
          <w:u w:val="single"/>
        </w:rPr>
      </w:pPr>
      <w:proofErr w:type="gramStart"/>
      <w:r w:rsidRPr="00734CD6">
        <w:rPr>
          <w:sz w:val="16"/>
          <w:szCs w:val="16"/>
        </w:rPr>
        <w:t>(указание, кем именно из перечня лиц, имеющих право обратиться с запросом о выдаче технических условий, указанных в пунктах 9 и 11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 2130 является данное лицо, а для правообладателя земельного участка также информация о</w:t>
      </w:r>
      <w:proofErr w:type="gramEnd"/>
      <w:r w:rsidRPr="00734CD6">
        <w:rPr>
          <w:sz w:val="16"/>
          <w:szCs w:val="16"/>
        </w:rPr>
        <w:t xml:space="preserve"> </w:t>
      </w:r>
      <w:proofErr w:type="gramStart"/>
      <w:r w:rsidRPr="00734CD6">
        <w:rPr>
          <w:sz w:val="16"/>
          <w:szCs w:val="16"/>
        </w:rPr>
        <w:t>праве</w:t>
      </w:r>
      <w:proofErr w:type="gramEnd"/>
      <w:r w:rsidRPr="00734CD6">
        <w:rPr>
          <w:sz w:val="16"/>
          <w:szCs w:val="16"/>
        </w:rPr>
        <w:t xml:space="preserve"> лица на земельный участок, на который расположен подключаемый объект основания возникновения такого права)</w:t>
      </w:r>
    </w:p>
    <w:p w:rsidR="004C5C53" w:rsidRPr="00734CD6" w:rsidRDefault="004C5C53" w:rsidP="004C5C53">
      <w:pPr>
        <w:ind w:firstLine="567"/>
        <w:rPr>
          <w:sz w:val="20"/>
          <w:szCs w:val="28"/>
        </w:rPr>
      </w:pPr>
      <w:r w:rsidRPr="00734CD6">
        <w:t xml:space="preserve">5. В связи </w:t>
      </w:r>
      <w:proofErr w:type="gramStart"/>
      <w:r w:rsidRPr="00734CD6">
        <w:t>с</w:t>
      </w:r>
      <w:proofErr w:type="gramEnd"/>
      <w:r w:rsidRPr="00734CD6">
        <w:t xml:space="preserve"> </w:t>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sz w:val="20"/>
          <w:szCs w:val="28"/>
          <w:u w:val="single"/>
        </w:rPr>
        <w:tab/>
      </w:r>
      <w:r w:rsidRPr="00734CD6">
        <w:rPr>
          <w:sz w:val="20"/>
          <w:szCs w:val="28"/>
          <w:u w:val="single"/>
        </w:rPr>
        <w:tab/>
      </w:r>
      <w:r w:rsidRPr="00734CD6">
        <w:rPr>
          <w:sz w:val="20"/>
          <w:szCs w:val="28"/>
          <w:u w:val="single"/>
        </w:rPr>
        <w:tab/>
      </w:r>
      <w:r w:rsidRPr="00734CD6">
        <w:rPr>
          <w:sz w:val="20"/>
          <w:szCs w:val="28"/>
          <w:u w:val="single"/>
        </w:rPr>
        <w:tab/>
      </w:r>
      <w:r w:rsidRPr="00734CD6">
        <w:rPr>
          <w:sz w:val="20"/>
          <w:szCs w:val="28"/>
          <w:u w:val="single"/>
        </w:rPr>
        <w:tab/>
      </w:r>
    </w:p>
    <w:p w:rsidR="004C5C53" w:rsidRPr="00734CD6" w:rsidRDefault="004C5C53" w:rsidP="004C5C53">
      <w:pPr>
        <w:ind w:firstLine="567"/>
        <w:jc w:val="center"/>
        <w:rPr>
          <w:sz w:val="16"/>
          <w:szCs w:val="16"/>
        </w:rPr>
      </w:pPr>
      <w:r w:rsidRPr="00734CD6">
        <w:rPr>
          <w:sz w:val="16"/>
          <w:szCs w:val="16"/>
        </w:rPr>
        <w:t xml:space="preserve">(новым строительством, реконструкцией, модернизацией - указать </w:t>
      </w:r>
      <w:proofErr w:type="gramStart"/>
      <w:r w:rsidRPr="00734CD6">
        <w:rPr>
          <w:sz w:val="16"/>
          <w:szCs w:val="16"/>
        </w:rPr>
        <w:t>нужное</w:t>
      </w:r>
      <w:proofErr w:type="gramEnd"/>
      <w:r w:rsidRPr="00734CD6">
        <w:rPr>
          <w:sz w:val="16"/>
          <w:szCs w:val="16"/>
        </w:rPr>
        <w:t>)</w:t>
      </w:r>
    </w:p>
    <w:p w:rsidR="004C5C53" w:rsidRPr="00734CD6" w:rsidRDefault="004C5C53" w:rsidP="006674A6">
      <w:pPr>
        <w:jc w:val="both"/>
        <w:rPr>
          <w:u w:val="single"/>
        </w:rPr>
      </w:pPr>
      <w:r w:rsidRPr="00734CD6">
        <w:t xml:space="preserve">прошу выдать технические условия на подключение (технологическое присоединение) объекта капитального строительства, водопроводных и (или) канализационных сетей, иного объекта, не относящегося к объектам капитального строительства (указать нужное): </w:t>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00734CD6">
        <w:rPr>
          <w:u w:val="single"/>
        </w:rPr>
        <w:tab/>
      </w:r>
      <w:r w:rsidR="00734CD6">
        <w:rPr>
          <w:u w:val="single"/>
        </w:rPr>
        <w:tab/>
      </w:r>
      <w:r w:rsidR="00734CD6">
        <w:rPr>
          <w:u w:val="single"/>
        </w:rPr>
        <w:tab/>
      </w:r>
      <w:r w:rsidR="00734CD6">
        <w:rPr>
          <w:u w:val="single"/>
        </w:rPr>
        <w:tab/>
      </w:r>
      <w:r w:rsidR="00734CD6">
        <w:rPr>
          <w:u w:val="single"/>
        </w:rPr>
        <w:tab/>
      </w:r>
      <w:r w:rsidR="00734CD6">
        <w:rPr>
          <w:u w:val="single"/>
        </w:rPr>
        <w:tab/>
      </w:r>
      <w:r w:rsidR="00734CD6">
        <w:rPr>
          <w:u w:val="single"/>
        </w:rPr>
        <w:tab/>
      </w:r>
      <w:r w:rsidR="00734CD6">
        <w:rPr>
          <w:u w:val="single"/>
        </w:rPr>
        <w:tab/>
      </w:r>
      <w:r w:rsidRPr="00734CD6">
        <w:rPr>
          <w:u w:val="single"/>
        </w:rPr>
        <w:tab/>
      </w:r>
    </w:p>
    <w:p w:rsidR="004C5C53" w:rsidRPr="00734CD6" w:rsidRDefault="004C5C53" w:rsidP="004C5C53">
      <w:pPr>
        <w:ind w:firstLine="567"/>
        <w:jc w:val="center"/>
        <w:rPr>
          <w:sz w:val="16"/>
          <w:szCs w:val="16"/>
        </w:rPr>
      </w:pPr>
      <w:r w:rsidRPr="00734CD6">
        <w:rPr>
          <w:sz w:val="16"/>
          <w:szCs w:val="16"/>
        </w:rPr>
        <w:t>(наименование объекта или сетей)</w:t>
      </w:r>
    </w:p>
    <w:p w:rsidR="004C5C53" w:rsidRPr="00734CD6" w:rsidRDefault="004C5C53" w:rsidP="004C5C53">
      <w:pPr>
        <w:autoSpaceDE w:val="0"/>
        <w:autoSpaceDN w:val="0"/>
        <w:adjustRightInd w:val="0"/>
        <w:rPr>
          <w:color w:val="000000"/>
        </w:rPr>
      </w:pPr>
      <w:proofErr w:type="gramStart"/>
      <w:r w:rsidRPr="00734CD6">
        <w:rPr>
          <w:color w:val="000000"/>
        </w:rPr>
        <w:t>расположенного</w:t>
      </w:r>
      <w:proofErr w:type="gramEnd"/>
      <w:r w:rsidRPr="00734CD6">
        <w:rPr>
          <w:color w:val="000000"/>
        </w:rPr>
        <w:t xml:space="preserve"> (проектируемого) по адресу </w:t>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p>
    <w:p w:rsidR="004C5C53" w:rsidRPr="00734CD6" w:rsidRDefault="004C5C53" w:rsidP="004C5C53">
      <w:pPr>
        <w:jc w:val="center"/>
        <w:rPr>
          <w:sz w:val="16"/>
          <w:szCs w:val="16"/>
        </w:rPr>
      </w:pPr>
      <w:r w:rsidRPr="00734CD6">
        <w:rPr>
          <w:sz w:val="16"/>
          <w:szCs w:val="16"/>
        </w:rPr>
        <w:t>(место нахождения объекта или сетей)</w:t>
      </w:r>
    </w:p>
    <w:p w:rsidR="004C5C53" w:rsidRPr="00734CD6" w:rsidRDefault="004C5C53" w:rsidP="004C5C53">
      <w:pPr>
        <w:ind w:firstLine="567"/>
      </w:pPr>
      <w:r w:rsidRPr="00734CD6">
        <w:t xml:space="preserve">6. Требуется подключение к централизованной системе </w:t>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00734CD6">
        <w:rPr>
          <w:u w:val="single"/>
        </w:rPr>
        <w:tab/>
      </w:r>
      <w:r w:rsidR="00734CD6">
        <w:rPr>
          <w:u w:val="single"/>
        </w:rPr>
        <w:tab/>
      </w:r>
      <w:r w:rsidRPr="00734CD6">
        <w:rPr>
          <w:u w:val="single"/>
        </w:rPr>
        <w:tab/>
      </w:r>
      <w:r w:rsidRPr="00734CD6">
        <w:rPr>
          <w:u w:val="single"/>
        </w:rPr>
        <w:tab/>
      </w:r>
    </w:p>
    <w:p w:rsidR="004C5C53" w:rsidRPr="00734CD6" w:rsidRDefault="004C5C53" w:rsidP="004C5C53">
      <w:pPr>
        <w:ind w:firstLine="567"/>
        <w:jc w:val="center"/>
        <w:rPr>
          <w:sz w:val="16"/>
          <w:szCs w:val="16"/>
        </w:rPr>
      </w:pPr>
      <w:r w:rsidRPr="00734CD6">
        <w:rPr>
          <w:sz w:val="16"/>
          <w:szCs w:val="16"/>
        </w:rPr>
        <w:t xml:space="preserve">(горячего водоснабжения, холодного водоснабжения, водоотведения - указать </w:t>
      </w:r>
      <w:proofErr w:type="gramStart"/>
      <w:r w:rsidRPr="00734CD6">
        <w:rPr>
          <w:sz w:val="16"/>
          <w:szCs w:val="16"/>
        </w:rPr>
        <w:t>нужное</w:t>
      </w:r>
      <w:proofErr w:type="gramEnd"/>
      <w:r w:rsidRPr="00734CD6">
        <w:rPr>
          <w:sz w:val="16"/>
          <w:szCs w:val="16"/>
        </w:rPr>
        <w:t>)</w:t>
      </w:r>
    </w:p>
    <w:p w:rsidR="004C5C53" w:rsidRPr="00734CD6" w:rsidRDefault="004C5C53" w:rsidP="006674A6">
      <w:pPr>
        <w:ind w:firstLine="567"/>
        <w:jc w:val="both"/>
      </w:pPr>
      <w:r w:rsidRPr="00734CD6">
        <w:t xml:space="preserve">7. Необходимые виды ресурсов или услуг, планируемых к получению через централизованную систему </w:t>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00734CD6">
        <w:rPr>
          <w:u w:val="single"/>
        </w:rPr>
        <w:tab/>
      </w:r>
      <w:r w:rsidRPr="00734CD6">
        <w:rPr>
          <w:u w:val="single"/>
        </w:rPr>
        <w:tab/>
      </w:r>
      <w:r w:rsidRPr="00734CD6">
        <w:rPr>
          <w:u w:val="single"/>
        </w:rPr>
        <w:tab/>
      </w:r>
      <w:r w:rsidRPr="00734CD6">
        <w:rPr>
          <w:u w:val="single"/>
        </w:rPr>
        <w:tab/>
      </w:r>
    </w:p>
    <w:p w:rsidR="004C5C53" w:rsidRPr="00734CD6" w:rsidRDefault="004C5C53" w:rsidP="004C5C53">
      <w:pPr>
        <w:ind w:firstLine="567"/>
        <w:jc w:val="center"/>
        <w:rPr>
          <w:sz w:val="16"/>
          <w:szCs w:val="16"/>
        </w:rPr>
      </w:pPr>
      <w:r w:rsidRPr="00734CD6">
        <w:rPr>
          <w:sz w:val="16"/>
          <w:szCs w:val="16"/>
        </w:rPr>
        <w:t>(получение питьевой, технической или горячей воды, сброс хозяйственно-бытовых, производственных или поверхностных сточных вод)</w:t>
      </w:r>
    </w:p>
    <w:p w:rsidR="004C5C53" w:rsidRPr="00734CD6" w:rsidRDefault="006674A6" w:rsidP="006674A6">
      <w:pPr>
        <w:ind w:firstLine="567"/>
        <w:jc w:val="both"/>
      </w:pPr>
      <w:r w:rsidRPr="00734CD6">
        <w:t xml:space="preserve">8. Информация о предельных параметрах разрешенного строительства (реконструкции) подключаемых объектов, соответствующих указанному земельному участку </w:t>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00734CD6" w:rsidRPr="00734CD6">
        <w:rPr>
          <w:u w:val="single"/>
        </w:rPr>
        <w:tab/>
      </w:r>
      <w:r w:rsidR="00734CD6" w:rsidRPr="00734CD6">
        <w:rPr>
          <w:u w:val="single"/>
        </w:rPr>
        <w:tab/>
      </w:r>
      <w:r w:rsidRPr="00734CD6">
        <w:rPr>
          <w:u w:val="single"/>
        </w:rPr>
        <w:tab/>
      </w:r>
      <w:r w:rsidRPr="00734CD6">
        <w:rPr>
          <w:u w:val="single"/>
        </w:rPr>
        <w:tab/>
      </w:r>
      <w:r w:rsidRPr="00734CD6">
        <w:rPr>
          <w:u w:val="single"/>
        </w:rPr>
        <w:tab/>
      </w:r>
    </w:p>
    <w:p w:rsidR="004C5C53" w:rsidRPr="00734CD6" w:rsidRDefault="006674A6" w:rsidP="006674A6">
      <w:pPr>
        <w:ind w:firstLine="567"/>
        <w:jc w:val="center"/>
        <w:rPr>
          <w:sz w:val="16"/>
          <w:szCs w:val="16"/>
        </w:rPr>
      </w:pPr>
      <w:r w:rsidRPr="00734CD6">
        <w:rPr>
          <w:sz w:val="16"/>
          <w:szCs w:val="16"/>
        </w:rPr>
        <w:t>(высота объекта, этажность, протяженность и диаметр сети)</w:t>
      </w:r>
    </w:p>
    <w:p w:rsidR="004C5C53" w:rsidRPr="00734CD6" w:rsidRDefault="006674A6" w:rsidP="006674A6">
      <w:pPr>
        <w:ind w:firstLine="567"/>
        <w:jc w:val="both"/>
      </w:pPr>
      <w:r w:rsidRPr="00734CD6">
        <w:lastRenderedPageBreak/>
        <w:t xml:space="preserve">9. Планируемый срок ввода в эксплуатацию подключаемого объекта (указывается при наличии соответствующей информации) </w:t>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00734CD6">
        <w:rPr>
          <w:u w:val="single"/>
        </w:rPr>
        <w:tab/>
      </w:r>
      <w:r w:rsidR="00734CD6">
        <w:rPr>
          <w:u w:val="single"/>
        </w:rPr>
        <w:tab/>
      </w:r>
      <w:r w:rsidR="00734CD6">
        <w:rPr>
          <w:u w:val="single"/>
        </w:rPr>
        <w:tab/>
      </w:r>
      <w:r w:rsidR="00734CD6">
        <w:rPr>
          <w:u w:val="single"/>
        </w:rPr>
        <w:tab/>
      </w:r>
      <w:r w:rsidRPr="00734CD6">
        <w:rPr>
          <w:u w:val="single"/>
        </w:rPr>
        <w:tab/>
      </w:r>
    </w:p>
    <w:p w:rsidR="00734CD6" w:rsidRDefault="006674A6" w:rsidP="006674A6">
      <w:pPr>
        <w:ind w:firstLine="567"/>
        <w:jc w:val="both"/>
      </w:pPr>
      <w:r w:rsidRPr="00734CD6">
        <w:t xml:space="preserve">10. Планируемая величина максимальной необходимой мощности (нагрузки) составляет для потребления </w:t>
      </w:r>
    </w:p>
    <w:p w:rsidR="006674A6" w:rsidRPr="00734CD6" w:rsidRDefault="006674A6" w:rsidP="006674A6">
      <w:pPr>
        <w:ind w:firstLine="567"/>
        <w:jc w:val="both"/>
      </w:pPr>
      <w:r w:rsidRPr="00734CD6">
        <w:t xml:space="preserve">холодной воды </w:t>
      </w:r>
      <w:r w:rsidRPr="00734CD6">
        <w:rPr>
          <w:u w:val="single"/>
        </w:rPr>
        <w:tab/>
      </w:r>
      <w:r w:rsidRPr="00734CD6">
        <w:rPr>
          <w:u w:val="single"/>
        </w:rPr>
        <w:tab/>
      </w:r>
      <w:r w:rsidR="00734CD6" w:rsidRPr="00734CD6">
        <w:t xml:space="preserve"> </w:t>
      </w:r>
      <w:r w:rsidRPr="00734CD6">
        <w:t xml:space="preserve">л/с, </w:t>
      </w:r>
      <w:r w:rsidRPr="00734CD6">
        <w:rPr>
          <w:u w:val="single"/>
        </w:rPr>
        <w:tab/>
      </w:r>
      <w:r w:rsidRPr="00734CD6">
        <w:rPr>
          <w:u w:val="single"/>
        </w:rPr>
        <w:tab/>
      </w:r>
      <w:r w:rsidRPr="00734CD6">
        <w:rPr>
          <w:u w:val="single"/>
        </w:rPr>
        <w:tab/>
      </w:r>
      <w:r w:rsidR="00734CD6" w:rsidRPr="00734CD6">
        <w:t xml:space="preserve"> </w:t>
      </w:r>
      <w:r w:rsidRPr="00734CD6">
        <w:t>куб</w:t>
      </w:r>
      <w:proofErr w:type="gramStart"/>
      <w:r w:rsidRPr="00734CD6">
        <w:t>.м</w:t>
      </w:r>
      <w:proofErr w:type="gramEnd"/>
      <w:r w:rsidRPr="00734CD6">
        <w:t xml:space="preserve">/час, </w:t>
      </w:r>
      <w:r w:rsidRPr="00734CD6">
        <w:rPr>
          <w:u w:val="single"/>
        </w:rPr>
        <w:tab/>
      </w:r>
      <w:r w:rsidRPr="00734CD6">
        <w:rPr>
          <w:u w:val="single"/>
        </w:rPr>
        <w:tab/>
      </w:r>
      <w:r w:rsidR="00734CD6">
        <w:rPr>
          <w:u w:val="single"/>
        </w:rPr>
        <w:t xml:space="preserve"> </w:t>
      </w:r>
      <w:r w:rsidRPr="00734CD6">
        <w:t>куб. м./сутки</w:t>
      </w:r>
      <w:r w:rsidR="00734CD6">
        <w:t>,</w:t>
      </w:r>
      <w:r w:rsidRPr="00734CD6">
        <w:t xml:space="preserve"> </w:t>
      </w:r>
    </w:p>
    <w:p w:rsidR="006674A6" w:rsidRPr="00734CD6" w:rsidRDefault="006674A6" w:rsidP="006674A6">
      <w:pPr>
        <w:ind w:firstLine="567"/>
        <w:jc w:val="both"/>
      </w:pPr>
      <w:r w:rsidRPr="00734CD6">
        <w:t xml:space="preserve">в том числе на нужды пожаротушения - наружного </w:t>
      </w:r>
      <w:r w:rsidRPr="00734CD6">
        <w:rPr>
          <w:u w:val="single"/>
        </w:rPr>
        <w:tab/>
      </w:r>
      <w:r w:rsidRPr="00734CD6">
        <w:rPr>
          <w:u w:val="single"/>
        </w:rPr>
        <w:tab/>
      </w:r>
      <w:r w:rsidR="00734CD6">
        <w:t xml:space="preserve"> </w:t>
      </w:r>
      <w:proofErr w:type="gramStart"/>
      <w:r w:rsidRPr="00734CD6">
        <w:t>л</w:t>
      </w:r>
      <w:proofErr w:type="gramEnd"/>
      <w:r w:rsidRPr="00734CD6">
        <w:t xml:space="preserve">/сек, внутреннего </w:t>
      </w:r>
      <w:r w:rsidRPr="00734CD6">
        <w:rPr>
          <w:u w:val="single"/>
        </w:rPr>
        <w:tab/>
      </w:r>
      <w:r w:rsidRPr="00734CD6">
        <w:rPr>
          <w:u w:val="single"/>
        </w:rPr>
        <w:tab/>
      </w:r>
      <w:r w:rsidR="00734CD6">
        <w:t xml:space="preserve"> </w:t>
      </w:r>
      <w:r w:rsidRPr="00734CD6">
        <w:t xml:space="preserve">л/сек. (количество пожарных кранов </w:t>
      </w:r>
      <w:r w:rsidRPr="00734CD6">
        <w:rPr>
          <w:u w:val="single"/>
        </w:rPr>
        <w:tab/>
      </w:r>
      <w:r w:rsidRPr="00734CD6">
        <w:t xml:space="preserve"> штук), автоматическое </w:t>
      </w:r>
      <w:r w:rsidRPr="00734CD6">
        <w:rPr>
          <w:u w:val="single"/>
        </w:rPr>
        <w:tab/>
      </w:r>
      <w:r w:rsidRPr="00734CD6">
        <w:rPr>
          <w:u w:val="single"/>
        </w:rPr>
        <w:tab/>
      </w:r>
      <w:r w:rsidR="00734CD6">
        <w:t xml:space="preserve"> </w:t>
      </w:r>
      <w:r w:rsidRPr="00734CD6">
        <w:t xml:space="preserve">л/сек. </w:t>
      </w:r>
    </w:p>
    <w:p w:rsidR="006674A6" w:rsidRPr="00734CD6" w:rsidRDefault="006674A6" w:rsidP="006674A6">
      <w:pPr>
        <w:ind w:firstLine="567"/>
        <w:jc w:val="both"/>
      </w:pPr>
      <w:r w:rsidRPr="00734CD6">
        <w:t xml:space="preserve">водоотведения </w:t>
      </w:r>
      <w:r w:rsidRPr="00734CD6">
        <w:rPr>
          <w:u w:val="single"/>
        </w:rPr>
        <w:tab/>
      </w:r>
      <w:r w:rsidRPr="00734CD6">
        <w:rPr>
          <w:u w:val="single"/>
        </w:rPr>
        <w:tab/>
      </w:r>
      <w:r w:rsidRPr="00734CD6">
        <w:t xml:space="preserve">л/с куб. </w:t>
      </w:r>
      <w:r w:rsidRPr="00734CD6">
        <w:rPr>
          <w:u w:val="single"/>
        </w:rPr>
        <w:tab/>
      </w:r>
      <w:r w:rsidRPr="00734CD6">
        <w:rPr>
          <w:u w:val="single"/>
        </w:rPr>
        <w:tab/>
      </w:r>
      <w:r w:rsidRPr="00734CD6">
        <w:t>м / час</w:t>
      </w:r>
      <w:proofErr w:type="gramStart"/>
      <w:r w:rsidRPr="00734CD6">
        <w:t xml:space="preserve"> ,</w:t>
      </w:r>
      <w:proofErr w:type="gramEnd"/>
      <w:r w:rsidRPr="00734CD6">
        <w:t xml:space="preserve"> </w:t>
      </w:r>
      <w:r w:rsidRPr="00734CD6">
        <w:rPr>
          <w:u w:val="single"/>
        </w:rPr>
        <w:tab/>
      </w:r>
      <w:r w:rsidRPr="00734CD6">
        <w:rPr>
          <w:u w:val="single"/>
        </w:rPr>
        <w:tab/>
      </w:r>
      <w:r w:rsidRPr="00734CD6">
        <w:t xml:space="preserve">куб. м/сутки </w:t>
      </w:r>
    </w:p>
    <w:p w:rsidR="006674A6" w:rsidRPr="00734CD6" w:rsidRDefault="006674A6" w:rsidP="006674A6">
      <w:pPr>
        <w:ind w:firstLine="567"/>
        <w:jc w:val="both"/>
      </w:pPr>
      <w:r w:rsidRPr="00734CD6">
        <w:t xml:space="preserve">11. Результаты рассмотрения запроса прошу направить (выбрать один из способов уведомления) </w:t>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00734CD6">
        <w:rPr>
          <w:u w:val="single"/>
        </w:rPr>
        <w:tab/>
      </w:r>
      <w:r w:rsidR="00734CD6">
        <w:rPr>
          <w:u w:val="single"/>
        </w:rPr>
        <w:tab/>
      </w:r>
    </w:p>
    <w:p w:rsidR="006674A6" w:rsidRPr="00C3711A" w:rsidRDefault="006674A6" w:rsidP="006674A6">
      <w:pPr>
        <w:ind w:firstLine="567"/>
        <w:jc w:val="center"/>
        <w:rPr>
          <w:sz w:val="20"/>
          <w:szCs w:val="28"/>
        </w:rPr>
      </w:pPr>
      <w:r w:rsidRPr="00734CD6">
        <w:rPr>
          <w:sz w:val="16"/>
          <w:szCs w:val="16"/>
        </w:rPr>
        <w:t>(на адрес электронной почты, письмом посредством почтовой связи по адресу, иной способ</w:t>
      </w:r>
      <w:r w:rsidRPr="00C3711A">
        <w:rPr>
          <w:sz w:val="20"/>
          <w:szCs w:val="28"/>
        </w:rPr>
        <w:t>)</w:t>
      </w:r>
    </w:p>
    <w:p w:rsidR="006674A6" w:rsidRPr="00C3711A" w:rsidRDefault="006674A6" w:rsidP="00D455CC">
      <w:pPr>
        <w:rPr>
          <w:b/>
          <w:sz w:val="28"/>
          <w:szCs w:val="28"/>
        </w:rPr>
      </w:pPr>
    </w:p>
    <w:p w:rsidR="00D455CC" w:rsidRPr="00734CD6" w:rsidRDefault="00D455CC" w:rsidP="00D455CC">
      <w:pPr>
        <w:rPr>
          <w:b/>
        </w:rPr>
      </w:pPr>
      <w:r w:rsidRPr="00734CD6">
        <w:rPr>
          <w:b/>
        </w:rPr>
        <w:t>Приложение к заявлению:</w:t>
      </w:r>
    </w:p>
    <w:p w:rsidR="00EB125E" w:rsidRPr="00734CD6" w:rsidRDefault="00EB125E" w:rsidP="00EB125E">
      <w:pPr>
        <w:autoSpaceDE w:val="0"/>
        <w:autoSpaceDN w:val="0"/>
        <w:adjustRightInd w:val="0"/>
        <w:rPr>
          <w:color w:val="000000"/>
        </w:rPr>
      </w:pPr>
    </w:p>
    <w:p w:rsidR="00431016" w:rsidRPr="00734CD6" w:rsidRDefault="00EB125E" w:rsidP="00734CD6">
      <w:pPr>
        <w:numPr>
          <w:ilvl w:val="0"/>
          <w:numId w:val="2"/>
        </w:numPr>
        <w:tabs>
          <w:tab w:val="left" w:pos="567"/>
        </w:tabs>
        <w:autoSpaceDE w:val="0"/>
        <w:autoSpaceDN w:val="0"/>
        <w:adjustRightInd w:val="0"/>
        <w:ind w:left="0" w:firstLine="426"/>
        <w:jc w:val="both"/>
        <w:outlineLvl w:val="1"/>
        <w:rPr>
          <w:bCs/>
        </w:rPr>
      </w:pPr>
      <w:r w:rsidRPr="00734CD6">
        <w:rPr>
          <w:rFonts w:ascii="Times New Roman CYR" w:hAnsi="Times New Roman CYR" w:cs="Times New Roman CYR"/>
          <w:color w:val="000000"/>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r w:rsidR="007E3125" w:rsidRPr="00734CD6">
        <w:t>;</w:t>
      </w:r>
    </w:p>
    <w:p w:rsidR="00EB125E" w:rsidRPr="00734CD6" w:rsidRDefault="00EB125E" w:rsidP="00734CD6">
      <w:pPr>
        <w:numPr>
          <w:ilvl w:val="0"/>
          <w:numId w:val="2"/>
        </w:numPr>
        <w:tabs>
          <w:tab w:val="left" w:pos="567"/>
        </w:tabs>
        <w:autoSpaceDE w:val="0"/>
        <w:autoSpaceDN w:val="0"/>
        <w:adjustRightInd w:val="0"/>
        <w:ind w:left="0" w:firstLine="426"/>
        <w:jc w:val="both"/>
        <w:rPr>
          <w:color w:val="000000"/>
        </w:rPr>
      </w:pPr>
      <w:r w:rsidRPr="00734CD6">
        <w:rPr>
          <w:rFonts w:ascii="Times New Roman CYR" w:hAnsi="Times New Roman CYR" w:cs="Times New Roman CYR"/>
          <w:color w:val="000000"/>
        </w:rPr>
        <w:t xml:space="preserve">копии правоустанавливающих и </w:t>
      </w:r>
      <w:proofErr w:type="spellStart"/>
      <w:r w:rsidRPr="00734CD6">
        <w:rPr>
          <w:rFonts w:ascii="Times New Roman CYR" w:hAnsi="Times New Roman CYR" w:cs="Times New Roman CYR"/>
          <w:color w:val="000000"/>
        </w:rPr>
        <w:t>правоудостоверяющих</w:t>
      </w:r>
      <w:proofErr w:type="spellEnd"/>
      <w:r w:rsidRPr="00734CD6">
        <w:rPr>
          <w:rFonts w:ascii="Times New Roman CYR" w:hAnsi="Times New Roman CYR" w:cs="Times New Roman CYR"/>
          <w:color w:val="000000"/>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При представлении в качестве </w:t>
      </w:r>
      <w:proofErr w:type="spellStart"/>
      <w:r w:rsidRPr="00734CD6">
        <w:rPr>
          <w:rFonts w:ascii="Times New Roman CYR" w:hAnsi="Times New Roman CYR" w:cs="Times New Roman CYR"/>
          <w:color w:val="000000"/>
        </w:rPr>
        <w:t>правоудостоверяющего</w:t>
      </w:r>
      <w:proofErr w:type="spellEnd"/>
      <w:r w:rsidRPr="00734CD6">
        <w:rPr>
          <w:rFonts w:ascii="Times New Roman CYR" w:hAnsi="Times New Roman CYR" w:cs="Times New Roman CYR"/>
          <w:color w:val="000000"/>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EB125E" w:rsidRPr="00734CD6" w:rsidRDefault="00EB125E" w:rsidP="00734CD6">
      <w:pPr>
        <w:numPr>
          <w:ilvl w:val="0"/>
          <w:numId w:val="2"/>
        </w:numPr>
        <w:tabs>
          <w:tab w:val="left" w:pos="567"/>
        </w:tabs>
        <w:autoSpaceDE w:val="0"/>
        <w:autoSpaceDN w:val="0"/>
        <w:adjustRightInd w:val="0"/>
        <w:ind w:left="0" w:firstLine="426"/>
        <w:jc w:val="both"/>
        <w:rPr>
          <w:color w:val="000000"/>
        </w:rPr>
      </w:pPr>
      <w:proofErr w:type="gramStart"/>
      <w:r w:rsidRPr="00734CD6">
        <w:rPr>
          <w:rFonts w:ascii="Times New Roman CYR" w:hAnsi="Times New Roman CYR" w:cs="Times New Roman CYR"/>
          <w:color w:val="000000"/>
        </w:rPr>
        <w:t>к</w:t>
      </w:r>
      <w:proofErr w:type="gramEnd"/>
      <w:r w:rsidRPr="00734CD6">
        <w:rPr>
          <w:rFonts w:ascii="Times New Roman CYR" w:hAnsi="Times New Roman CYR" w:cs="Times New Roman CYR"/>
          <w:color w:val="000000"/>
        </w:rPr>
        <w:t xml:space="preserve">опии правоустанавливающих и </w:t>
      </w:r>
      <w:proofErr w:type="spellStart"/>
      <w:r w:rsidRPr="00734CD6">
        <w:rPr>
          <w:rFonts w:ascii="Times New Roman CYR" w:hAnsi="Times New Roman CYR" w:cs="Times New Roman CYR"/>
          <w:color w:val="000000"/>
        </w:rPr>
        <w:t>правоудостоверяющих</w:t>
      </w:r>
      <w:proofErr w:type="spellEnd"/>
      <w:r w:rsidRPr="00734CD6">
        <w:rPr>
          <w:rFonts w:ascii="Times New Roman CYR" w:hAnsi="Times New Roman CYR" w:cs="Times New Roman CYR"/>
          <w:color w:val="000000"/>
        </w:rPr>
        <w:t xml:space="preserve"> документов на подключаемый объект, ранее построенный и введенный в эксплуатацию. При представлении в качестве </w:t>
      </w:r>
      <w:proofErr w:type="spellStart"/>
      <w:r w:rsidRPr="00734CD6">
        <w:rPr>
          <w:rFonts w:ascii="Times New Roman CYR" w:hAnsi="Times New Roman CYR" w:cs="Times New Roman CYR"/>
          <w:color w:val="000000"/>
        </w:rPr>
        <w:t>правоудостоверяющего</w:t>
      </w:r>
      <w:proofErr w:type="spellEnd"/>
      <w:r w:rsidRPr="00734CD6">
        <w:rPr>
          <w:rFonts w:ascii="Times New Roman CYR" w:hAnsi="Times New Roman CYR" w:cs="Times New Roman CYR"/>
          <w:color w:val="000000"/>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 </w:t>
      </w:r>
    </w:p>
    <w:p w:rsidR="00EB125E" w:rsidRPr="00734CD6" w:rsidRDefault="00EB125E" w:rsidP="00734CD6">
      <w:pPr>
        <w:numPr>
          <w:ilvl w:val="0"/>
          <w:numId w:val="2"/>
        </w:numPr>
        <w:tabs>
          <w:tab w:val="left" w:pos="567"/>
        </w:tabs>
        <w:autoSpaceDE w:val="0"/>
        <w:autoSpaceDN w:val="0"/>
        <w:adjustRightInd w:val="0"/>
        <w:ind w:left="0" w:firstLine="426"/>
        <w:jc w:val="both"/>
        <w:rPr>
          <w:color w:val="000000"/>
        </w:rPr>
      </w:pPr>
      <w:proofErr w:type="gramStart"/>
      <w:r w:rsidRPr="00734CD6">
        <w:rPr>
          <w:rFonts w:ascii="Times New Roman CYR" w:hAnsi="Times New Roman CYR" w:cs="Times New Roman CYR"/>
          <w:color w:val="000000"/>
        </w:rPr>
        <w:t xml:space="preserve">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 </w:t>
      </w:r>
      <w:proofErr w:type="gramEnd"/>
    </w:p>
    <w:p w:rsidR="00EB125E" w:rsidRPr="00734CD6" w:rsidRDefault="00EB125E" w:rsidP="00734CD6">
      <w:pPr>
        <w:numPr>
          <w:ilvl w:val="0"/>
          <w:numId w:val="2"/>
        </w:numPr>
        <w:tabs>
          <w:tab w:val="left" w:pos="567"/>
        </w:tabs>
        <w:autoSpaceDE w:val="0"/>
        <w:autoSpaceDN w:val="0"/>
        <w:adjustRightInd w:val="0"/>
        <w:ind w:left="0" w:firstLine="426"/>
        <w:jc w:val="both"/>
        <w:rPr>
          <w:color w:val="000000"/>
        </w:rPr>
      </w:pPr>
      <w:r w:rsidRPr="00734CD6">
        <w:rPr>
          <w:rFonts w:ascii="Times New Roman CYR" w:hAnsi="Times New Roman CYR" w:cs="Times New Roman CYR"/>
          <w:color w:val="000000"/>
        </w:rPr>
        <w:t xml:space="preserve">градостроительный план земельного участка (при его наличии); </w:t>
      </w:r>
    </w:p>
    <w:p w:rsidR="00EB125E" w:rsidRPr="00734CD6" w:rsidRDefault="00EB125E" w:rsidP="00734CD6">
      <w:pPr>
        <w:numPr>
          <w:ilvl w:val="0"/>
          <w:numId w:val="2"/>
        </w:numPr>
        <w:tabs>
          <w:tab w:val="left" w:pos="567"/>
        </w:tabs>
        <w:autoSpaceDE w:val="0"/>
        <w:autoSpaceDN w:val="0"/>
        <w:adjustRightInd w:val="0"/>
        <w:ind w:left="0" w:firstLine="426"/>
        <w:jc w:val="both"/>
        <w:rPr>
          <w:color w:val="000000"/>
        </w:rPr>
      </w:pPr>
      <w:proofErr w:type="gramStart"/>
      <w:r w:rsidRPr="00734CD6">
        <w:rPr>
          <w:rFonts w:ascii="Times New Roman CYR" w:hAnsi="Times New Roman CYR" w:cs="Times New Roman CYR"/>
          <w:color w:val="000000"/>
        </w:rPr>
        <w:t>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застройщик либо иное лицо (индивидуальный предприниматель или юридическое лицо), заключившие договор подряда на подготовку проектной документации,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roofErr w:type="gramEnd"/>
    </w:p>
    <w:p w:rsidR="00EB125E" w:rsidRPr="00734CD6" w:rsidRDefault="00EB125E" w:rsidP="00EB125E">
      <w:pPr>
        <w:autoSpaceDE w:val="0"/>
        <w:autoSpaceDN w:val="0"/>
        <w:adjustRightInd w:val="0"/>
        <w:jc w:val="both"/>
        <w:rPr>
          <w:color w:val="000000"/>
        </w:rPr>
      </w:pPr>
    </w:p>
    <w:p w:rsidR="00D455CC" w:rsidRPr="00734CD6" w:rsidRDefault="00D455CC" w:rsidP="00431016">
      <w:pPr>
        <w:ind w:firstLine="540"/>
      </w:pPr>
    </w:p>
    <w:p w:rsidR="00734CD6" w:rsidRPr="00734CD6" w:rsidRDefault="00734CD6" w:rsidP="00734CD6">
      <w:r w:rsidRPr="00734CD6">
        <w:t xml:space="preserve">Должность  </w:t>
      </w:r>
      <w:r w:rsidRPr="00734CD6">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p>
    <w:p w:rsidR="00734CD6" w:rsidRPr="00734CD6" w:rsidRDefault="00734CD6" w:rsidP="00734CD6"/>
    <w:p w:rsidR="00734CD6" w:rsidRPr="00734CD6" w:rsidRDefault="00734CD6" w:rsidP="00734CD6">
      <w:r w:rsidRPr="00734CD6">
        <w:t>ФИО</w:t>
      </w:r>
      <w:r w:rsidRPr="00734CD6">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p>
    <w:p w:rsidR="00734CD6" w:rsidRPr="00734CD6" w:rsidRDefault="00734CD6" w:rsidP="00734CD6"/>
    <w:p w:rsidR="00734CD6" w:rsidRPr="00734CD6" w:rsidRDefault="00734CD6" w:rsidP="00734CD6">
      <w:r w:rsidRPr="00734CD6">
        <w:t>(подпись)</w:t>
      </w:r>
      <w:r w:rsidRPr="00734CD6">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r w:rsidRPr="00734CD6">
        <w:rPr>
          <w:u w:val="single"/>
        </w:rPr>
        <w:tab/>
      </w:r>
    </w:p>
    <w:p w:rsidR="00734CD6" w:rsidRPr="00734CD6" w:rsidRDefault="00734CD6" w:rsidP="00734CD6"/>
    <w:p w:rsidR="00734CD6" w:rsidRPr="00734CD6" w:rsidRDefault="00734CD6" w:rsidP="00734CD6">
      <w:r w:rsidRPr="00734CD6">
        <w:t>М.П.</w:t>
      </w:r>
    </w:p>
    <w:p w:rsidR="00734CD6" w:rsidRPr="00734CD6" w:rsidRDefault="00734CD6" w:rsidP="00734CD6"/>
    <w:sectPr w:rsidR="00734CD6" w:rsidRPr="00734CD6" w:rsidSect="00734CD6">
      <w:pgSz w:w="11906" w:h="16838"/>
      <w:pgMar w:top="709" w:right="566"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105EC"/>
    <w:multiLevelType w:val="hybridMultilevel"/>
    <w:tmpl w:val="CA5CC63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3D732040"/>
    <w:multiLevelType w:val="hybridMultilevel"/>
    <w:tmpl w:val="FF002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8C0D9A"/>
    <w:multiLevelType w:val="hybridMultilevel"/>
    <w:tmpl w:val="E454F73A"/>
    <w:lvl w:ilvl="0" w:tplc="D79ADFA8">
      <w:start w:val="1"/>
      <w:numFmt w:val="decimal"/>
      <w:lvlText w:val="%1)"/>
      <w:lvlJc w:val="left"/>
      <w:pPr>
        <w:ind w:left="1080" w:hanging="10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DC3515"/>
    <w:rsid w:val="000162BE"/>
    <w:rsid w:val="00045355"/>
    <w:rsid w:val="000C3DCC"/>
    <w:rsid w:val="00135BD5"/>
    <w:rsid w:val="00145233"/>
    <w:rsid w:val="00150D48"/>
    <w:rsid w:val="001704FE"/>
    <w:rsid w:val="001B551D"/>
    <w:rsid w:val="002238E4"/>
    <w:rsid w:val="00252B23"/>
    <w:rsid w:val="00284B72"/>
    <w:rsid w:val="002B371E"/>
    <w:rsid w:val="00431016"/>
    <w:rsid w:val="004B5AE9"/>
    <w:rsid w:val="004C4794"/>
    <w:rsid w:val="004C5C53"/>
    <w:rsid w:val="004E40F5"/>
    <w:rsid w:val="00500183"/>
    <w:rsid w:val="005024F4"/>
    <w:rsid w:val="00624DD3"/>
    <w:rsid w:val="00627FD0"/>
    <w:rsid w:val="006674A6"/>
    <w:rsid w:val="006756E0"/>
    <w:rsid w:val="00677DFD"/>
    <w:rsid w:val="00704792"/>
    <w:rsid w:val="00732113"/>
    <w:rsid w:val="00734CD6"/>
    <w:rsid w:val="00760CF1"/>
    <w:rsid w:val="00791413"/>
    <w:rsid w:val="007A6089"/>
    <w:rsid w:val="007A7C88"/>
    <w:rsid w:val="007D2BBC"/>
    <w:rsid w:val="007D4F2E"/>
    <w:rsid w:val="007E3125"/>
    <w:rsid w:val="008269D1"/>
    <w:rsid w:val="00857FD4"/>
    <w:rsid w:val="00864269"/>
    <w:rsid w:val="00876B92"/>
    <w:rsid w:val="008821F2"/>
    <w:rsid w:val="008F61C2"/>
    <w:rsid w:val="0095624D"/>
    <w:rsid w:val="00970C63"/>
    <w:rsid w:val="00973574"/>
    <w:rsid w:val="00A13CBB"/>
    <w:rsid w:val="00A23D30"/>
    <w:rsid w:val="00A65E7B"/>
    <w:rsid w:val="00A80DC2"/>
    <w:rsid w:val="00AA7521"/>
    <w:rsid w:val="00AB2977"/>
    <w:rsid w:val="00B66404"/>
    <w:rsid w:val="00BB2055"/>
    <w:rsid w:val="00BB772A"/>
    <w:rsid w:val="00C042E3"/>
    <w:rsid w:val="00C3711A"/>
    <w:rsid w:val="00D0268E"/>
    <w:rsid w:val="00D455CC"/>
    <w:rsid w:val="00D47030"/>
    <w:rsid w:val="00D67070"/>
    <w:rsid w:val="00D83C51"/>
    <w:rsid w:val="00D857F4"/>
    <w:rsid w:val="00DA373D"/>
    <w:rsid w:val="00DC3515"/>
    <w:rsid w:val="00DE1C94"/>
    <w:rsid w:val="00DF3EDD"/>
    <w:rsid w:val="00DF5C01"/>
    <w:rsid w:val="00E51B30"/>
    <w:rsid w:val="00EB125E"/>
    <w:rsid w:val="00FA179F"/>
    <w:rsid w:val="00FE114E"/>
    <w:rsid w:val="00FE4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70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238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Генеральному директору</vt:lpstr>
    </vt:vector>
  </TitlesOfParts>
  <Company>Leo's©</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Генеральному директору</dc:title>
  <dc:creator>Leo©</dc:creator>
  <cp:lastModifiedBy>new</cp:lastModifiedBy>
  <cp:revision>2</cp:revision>
  <cp:lastPrinted>2017-07-05T05:38:00Z</cp:lastPrinted>
  <dcterms:created xsi:type="dcterms:W3CDTF">2022-03-17T08:57:00Z</dcterms:created>
  <dcterms:modified xsi:type="dcterms:W3CDTF">2022-03-17T08:57:00Z</dcterms:modified>
</cp:coreProperties>
</file>