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65" w:rsidRDefault="00C87EE8" w:rsidP="000047DF">
      <w:pPr>
        <w:pStyle w:val="10"/>
        <w:shd w:val="clear" w:color="auto" w:fill="auto"/>
        <w:ind w:left="4220"/>
      </w:pPr>
      <w:bookmarkStart w:id="0" w:name="bookmark0"/>
      <w:r>
        <w:t>ЕДИНЫЙ ДОГОВОР №</w:t>
      </w:r>
      <w:bookmarkEnd w:id="0"/>
    </w:p>
    <w:p w:rsidR="00C25D65" w:rsidRDefault="00C87EE8" w:rsidP="000047DF">
      <w:pPr>
        <w:pStyle w:val="30"/>
        <w:shd w:val="clear" w:color="auto" w:fill="auto"/>
        <w:ind w:left="3620"/>
      </w:pPr>
      <w:r>
        <w:t>холодного водоснабжения и водоотведения</w:t>
      </w:r>
    </w:p>
    <w:p w:rsidR="00C25D65" w:rsidRDefault="00C87EE8" w:rsidP="000047DF">
      <w:pPr>
        <w:pStyle w:val="30"/>
        <w:shd w:val="clear" w:color="auto" w:fill="auto"/>
        <w:ind w:firstLine="740"/>
        <w:jc w:val="both"/>
      </w:pPr>
      <w:r>
        <w:t>г. Белгород</w:t>
      </w:r>
    </w:p>
    <w:p w:rsidR="00C25D65" w:rsidRDefault="00C87EE8" w:rsidP="000047DF">
      <w:pPr>
        <w:pStyle w:val="20"/>
        <w:shd w:val="clear" w:color="auto" w:fill="auto"/>
        <w:tabs>
          <w:tab w:val="left" w:leader="underscore" w:pos="3087"/>
          <w:tab w:val="left" w:leader="underscore" w:pos="7998"/>
          <w:tab w:val="left" w:leader="underscore" w:pos="9654"/>
        </w:tabs>
        <w:spacing w:line="200" w:lineRule="exact"/>
        <w:ind w:firstLine="740"/>
      </w:pPr>
      <w:r>
        <w:t xml:space="preserve">лицевой счет № </w:t>
      </w:r>
      <w:r w:rsidR="000047DF" w:rsidRPr="00317A1B">
        <w:t>________________</w:t>
      </w:r>
      <w:r w:rsidR="000047DF">
        <w:t xml:space="preserve">                                                               </w:t>
      </w:r>
      <w:r>
        <w:t>«</w:t>
      </w:r>
      <w:r w:rsidR="000047DF" w:rsidRPr="000047DF">
        <w:rPr>
          <w:u w:val="single"/>
        </w:rPr>
        <w:t>_____</w:t>
      </w:r>
      <w:r>
        <w:t>»</w:t>
      </w:r>
      <w:r w:rsidR="000047DF" w:rsidRPr="00317A1B">
        <w:t>______________</w:t>
      </w:r>
      <w:r w:rsidR="000047DF">
        <w:t>_</w:t>
      </w:r>
      <w:r>
        <w:rPr>
          <w:rStyle w:val="21"/>
        </w:rPr>
        <w:t>20</w:t>
      </w:r>
      <w:r w:rsidR="000047DF" w:rsidRPr="000047DF">
        <w:rPr>
          <w:rStyle w:val="21"/>
          <w:b w:val="0"/>
          <w:u w:val="single"/>
        </w:rPr>
        <w:t>____</w:t>
      </w:r>
      <w:r>
        <w:rPr>
          <w:rStyle w:val="21"/>
        </w:rPr>
        <w:t xml:space="preserve"> г.</w:t>
      </w:r>
    </w:p>
    <w:p w:rsidR="00C25D65" w:rsidRDefault="00C87EE8" w:rsidP="000047DF">
      <w:pPr>
        <w:pStyle w:val="20"/>
        <w:shd w:val="clear" w:color="auto" w:fill="auto"/>
        <w:spacing w:line="254" w:lineRule="exact"/>
        <w:ind w:firstLine="567"/>
        <w:jc w:val="left"/>
      </w:pPr>
      <w:r>
        <w:t>Государственное унитарное предприятие Белгородский области «Белгородский областной водоканал», именуемое в  дальнейшем «</w:t>
      </w:r>
      <w:proofErr w:type="spellStart"/>
      <w:r>
        <w:t>Ресурсоснабжающая</w:t>
      </w:r>
      <w:proofErr w:type="spellEnd"/>
      <w:r>
        <w:t xml:space="preserve"> организация», в лице </w:t>
      </w:r>
      <w:r>
        <w:rPr>
          <w:rStyle w:val="211pt"/>
        </w:rPr>
        <w:t xml:space="preserve">заместителя начальника отдела по реализации услуг Шишкиной Елены Владимировны, </w:t>
      </w:r>
      <w:r>
        <w:t xml:space="preserve">действующей на основании доверенности от </w:t>
      </w:r>
      <w:r>
        <w:rPr>
          <w:rStyle w:val="211pt"/>
        </w:rPr>
        <w:t xml:space="preserve">02.12.2023 </w:t>
      </w:r>
      <w:r>
        <w:t>года с одной</w:t>
      </w:r>
      <w:r w:rsidR="000047DF">
        <w:t xml:space="preserve"> </w:t>
      </w:r>
      <w:r>
        <w:t>стороны и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</w:t>
      </w:r>
      <w:r w:rsidR="000047DF">
        <w:t xml:space="preserve"> _________________________________________________________________________________ </w:t>
      </w:r>
      <w:r>
        <w:t>имеющего</w:t>
      </w:r>
    </w:p>
    <w:p w:rsidR="00C25D65" w:rsidRDefault="00C87EE8" w:rsidP="000047DF">
      <w:pPr>
        <w:pStyle w:val="20"/>
        <w:shd w:val="clear" w:color="auto" w:fill="auto"/>
        <w:tabs>
          <w:tab w:val="left" w:leader="underscore" w:pos="8551"/>
        </w:tabs>
        <w:spacing w:line="230" w:lineRule="exact"/>
      </w:pPr>
      <w:r>
        <w:t>объект недвижимости по адресу, г. Белгород</w:t>
      </w:r>
      <w:r w:rsidR="000047DF">
        <w:t xml:space="preserve"> _</w:t>
      </w:r>
      <w:r w:rsidR="000047DF" w:rsidRPr="000047DF">
        <w:rPr>
          <w:u w:val="single"/>
        </w:rPr>
        <w:t>_________________________________________________________________</w:t>
      </w:r>
    </w:p>
    <w:p w:rsidR="00C25D65" w:rsidRDefault="00C87EE8" w:rsidP="000047DF">
      <w:pPr>
        <w:pStyle w:val="20"/>
        <w:shd w:val="clear" w:color="auto" w:fill="auto"/>
        <w:spacing w:line="230" w:lineRule="exact"/>
      </w:pPr>
      <w:r>
        <w:t>именуемый в дальнейшем «Потребитель», с другой стороны, далее «Стороны», заключили настоящий Договор о нижеследующем:</w:t>
      </w:r>
    </w:p>
    <w:p w:rsidR="00C25D65" w:rsidRDefault="00C87EE8" w:rsidP="000047DF">
      <w:pPr>
        <w:pStyle w:val="40"/>
        <w:numPr>
          <w:ilvl w:val="0"/>
          <w:numId w:val="1"/>
        </w:numPr>
        <w:shd w:val="clear" w:color="auto" w:fill="auto"/>
        <w:tabs>
          <w:tab w:val="left" w:pos="1031"/>
        </w:tabs>
      </w:pPr>
      <w:r>
        <w:t>Предмет договора</w:t>
      </w:r>
    </w:p>
    <w:p w:rsidR="00C25D65" w:rsidRDefault="00C87EE8" w:rsidP="000047DF">
      <w:pPr>
        <w:pStyle w:val="20"/>
        <w:shd w:val="clear" w:color="auto" w:fill="auto"/>
        <w:spacing w:line="230" w:lineRule="exact"/>
        <w:ind w:firstLine="740"/>
      </w:pPr>
      <w:proofErr w:type="gramStart"/>
      <w:r>
        <w:t>1.1 .Предметом настоящего договора является обеспечение Потребителя холодной питьевой водой на бытовые нужды и полив земельного участка до границы разграничения эксплуатационной ответственности, либо до уличной водоразборной колонки и водоотведение по присоединенной сети от границ разграничения эксплуатационной ответственности, согласно выданным техническим условиям подключения объекта капитального строительства к сетям инженерно-технического обеспечения водоснабжения и водоотведения.</w:t>
      </w:r>
      <w:proofErr w:type="gramEnd"/>
    </w:p>
    <w:p w:rsidR="00C25D65" w:rsidRDefault="000047DF" w:rsidP="000047DF">
      <w:pPr>
        <w:pStyle w:val="20"/>
        <w:shd w:val="clear" w:color="auto" w:fill="auto"/>
        <w:spacing w:line="230" w:lineRule="exact"/>
        <w:ind w:firstLine="740"/>
      </w:pPr>
      <w:r>
        <w:t>1.2.</w:t>
      </w:r>
      <w:r w:rsidR="00C87EE8">
        <w:t>Стороны при исполнении договорных обязательств руководствуются действующим законодательством РФ,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№354 от 06.05.2011г.</w:t>
      </w:r>
    </w:p>
    <w:p w:rsidR="00C25D65" w:rsidRDefault="00C87EE8" w:rsidP="000047DF">
      <w:pPr>
        <w:pStyle w:val="20"/>
        <w:shd w:val="clear" w:color="auto" w:fill="auto"/>
        <w:spacing w:line="230" w:lineRule="exact"/>
        <w:ind w:right="-150" w:firstLine="740"/>
      </w:pPr>
      <w:r>
        <w:t xml:space="preserve">1.3 .Отпуск питьевой воды Потребителю производится для хозяйственно-бытовых нужд и полив земельного участка по вводу диаметром </w:t>
      </w:r>
      <w:r>
        <w:rPr>
          <w:rStyle w:val="21"/>
        </w:rPr>
        <w:t xml:space="preserve">25мм </w:t>
      </w:r>
      <w:r>
        <w:t xml:space="preserve">из коммунального водопровода, согласно показаниям индивидуальных приборов учета, в случае его отсутствия по нормативам потребления и действующим тарифам, утвержденных Комиссией по </w:t>
      </w:r>
      <w:r w:rsidR="000047DF">
        <w:t>г</w:t>
      </w:r>
      <w:r>
        <w:t>осударственному</w:t>
      </w:r>
      <w:r w:rsidR="000047DF">
        <w:t xml:space="preserve"> </w:t>
      </w:r>
      <w:r>
        <w:t xml:space="preserve">регулированию цен и тарифов в Белгородской области. Фактическая площадь участка </w:t>
      </w:r>
      <w:r w:rsidR="000047DF" w:rsidRPr="000047DF">
        <w:rPr>
          <w:u w:val="single"/>
        </w:rPr>
        <w:t>___</w:t>
      </w:r>
      <w:r w:rsidR="006B4F7E">
        <w:rPr>
          <w:u w:val="single"/>
        </w:rPr>
        <w:t>__</w:t>
      </w:r>
      <w:r w:rsidR="000047DF" w:rsidRPr="000047DF">
        <w:rPr>
          <w:u w:val="single"/>
        </w:rPr>
        <w:t>___</w:t>
      </w:r>
      <w:r>
        <w:t xml:space="preserve"> м</w:t>
      </w:r>
      <w:proofErr w:type="gramStart"/>
      <w:r>
        <w:rPr>
          <w:vertAlign w:val="superscript"/>
        </w:rPr>
        <w:t>2</w:t>
      </w:r>
      <w:proofErr w:type="gramEnd"/>
      <w:r>
        <w:t xml:space="preserve">, </w:t>
      </w:r>
      <w:r w:rsidR="006B4F7E">
        <w:t>п</w:t>
      </w:r>
      <w:r>
        <w:t>лощадь надворных</w:t>
      </w:r>
    </w:p>
    <w:p w:rsidR="00C25D65" w:rsidRDefault="000047DF" w:rsidP="000047DF">
      <w:pPr>
        <w:pStyle w:val="20"/>
        <w:shd w:val="clear" w:color="auto" w:fill="auto"/>
        <w:tabs>
          <w:tab w:val="left" w:leader="underscore" w:pos="1411"/>
        </w:tabs>
        <w:spacing w:line="200" w:lineRule="exact"/>
      </w:pPr>
      <w:r>
        <w:t>п</w:t>
      </w:r>
      <w:r w:rsidR="00C87EE8">
        <w:t>остроек</w:t>
      </w:r>
      <w:r>
        <w:t xml:space="preserve"> </w:t>
      </w:r>
      <w:r w:rsidRPr="000047DF">
        <w:rPr>
          <w:u w:val="single"/>
        </w:rPr>
        <w:t>___</w:t>
      </w:r>
      <w:r w:rsidR="006B4F7E">
        <w:rPr>
          <w:u w:val="single"/>
        </w:rPr>
        <w:t>___</w:t>
      </w:r>
      <w:r w:rsidRPr="000047DF">
        <w:rPr>
          <w:u w:val="single"/>
        </w:rPr>
        <w:t>____</w:t>
      </w:r>
      <w:r w:rsidR="00C87EE8">
        <w:t>м</w:t>
      </w:r>
      <w:proofErr w:type="gramStart"/>
      <w:r w:rsidR="00C87EE8">
        <w:rPr>
          <w:vertAlign w:val="superscript"/>
        </w:rPr>
        <w:t>2</w:t>
      </w:r>
      <w:proofErr w:type="gramEnd"/>
      <w:r w:rsidR="00C87EE8">
        <w:t>.</w:t>
      </w:r>
    </w:p>
    <w:p w:rsidR="00C25D65" w:rsidRDefault="00C87EE8" w:rsidP="000047DF">
      <w:pPr>
        <w:pStyle w:val="20"/>
        <w:numPr>
          <w:ilvl w:val="0"/>
          <w:numId w:val="2"/>
        </w:numPr>
        <w:shd w:val="clear" w:color="auto" w:fill="auto"/>
        <w:tabs>
          <w:tab w:val="left" w:pos="1228"/>
        </w:tabs>
        <w:spacing w:line="245" w:lineRule="exact"/>
        <w:ind w:firstLine="740"/>
      </w:pPr>
      <w:r>
        <w:t xml:space="preserve">Прием сточных вод производится по выпуску диаметром </w:t>
      </w:r>
      <w:r>
        <w:rPr>
          <w:rStyle w:val="21"/>
        </w:rPr>
        <w:t xml:space="preserve">100мм </w:t>
      </w:r>
      <w:r>
        <w:t>в коммунальную канализационную сеть от Потребителя.</w:t>
      </w:r>
    </w:p>
    <w:p w:rsidR="00C25D65" w:rsidRDefault="00C87EE8" w:rsidP="000047DF">
      <w:pPr>
        <w:pStyle w:val="40"/>
        <w:numPr>
          <w:ilvl w:val="0"/>
          <w:numId w:val="1"/>
        </w:numPr>
        <w:shd w:val="clear" w:color="auto" w:fill="auto"/>
        <w:tabs>
          <w:tab w:val="left" w:pos="1040"/>
        </w:tabs>
        <w:spacing w:line="226" w:lineRule="exact"/>
      </w:pPr>
      <w:r>
        <w:t>Права и обязанности сторон</w:t>
      </w:r>
    </w:p>
    <w:p w:rsidR="00C25D65" w:rsidRDefault="00C87EE8" w:rsidP="000047DF">
      <w:pPr>
        <w:pStyle w:val="40"/>
        <w:numPr>
          <w:ilvl w:val="0"/>
          <w:numId w:val="3"/>
        </w:numPr>
        <w:shd w:val="clear" w:color="auto" w:fill="auto"/>
        <w:tabs>
          <w:tab w:val="left" w:pos="1228"/>
        </w:tabs>
        <w:spacing w:line="226" w:lineRule="exact"/>
      </w:pPr>
      <w:proofErr w:type="spellStart"/>
      <w:r>
        <w:t>Ресурсоснабжающая</w:t>
      </w:r>
      <w:proofErr w:type="spellEnd"/>
      <w:r>
        <w:t xml:space="preserve"> организация, обязана:</w:t>
      </w:r>
    </w:p>
    <w:p w:rsidR="00C25D65" w:rsidRDefault="00C87EE8" w:rsidP="000047DF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line="226" w:lineRule="exact"/>
        <w:ind w:firstLine="740"/>
      </w:pPr>
      <w:r>
        <w:t>Предоставлять Потребителю услуги надлежащего качества в необходимых для него объемах.</w:t>
      </w:r>
    </w:p>
    <w:p w:rsidR="00C25D65" w:rsidRDefault="00C87EE8" w:rsidP="006B4F7E">
      <w:pPr>
        <w:pStyle w:val="20"/>
        <w:numPr>
          <w:ilvl w:val="0"/>
          <w:numId w:val="5"/>
        </w:numPr>
        <w:shd w:val="clear" w:color="auto" w:fill="auto"/>
        <w:tabs>
          <w:tab w:val="left" w:pos="1299"/>
        </w:tabs>
        <w:spacing w:line="226" w:lineRule="exact"/>
        <w:ind w:firstLine="740"/>
      </w:pPr>
      <w:r>
        <w:t xml:space="preserve">По требованию Потребителя направлять своего представителя для выяснения причин </w:t>
      </w:r>
      <w:proofErr w:type="spellStart"/>
      <w:r>
        <w:t>непредоставления</w:t>
      </w:r>
      <w:proofErr w:type="spellEnd"/>
      <w:r>
        <w:t xml:space="preserve"> или предоставления услуг ненадлежащего качества с составлением соответствующего акта.</w:t>
      </w:r>
    </w:p>
    <w:p w:rsidR="00C25D65" w:rsidRDefault="00C87EE8" w:rsidP="000047DF">
      <w:pPr>
        <w:pStyle w:val="20"/>
        <w:numPr>
          <w:ilvl w:val="0"/>
          <w:numId w:val="5"/>
        </w:numPr>
        <w:shd w:val="clear" w:color="auto" w:fill="auto"/>
        <w:tabs>
          <w:tab w:val="left" w:pos="1338"/>
        </w:tabs>
        <w:spacing w:line="226" w:lineRule="exact"/>
        <w:ind w:firstLine="740"/>
      </w:pPr>
      <w:r>
        <w:t>По требованию Потребителя производить сверку платы за услуги.</w:t>
      </w:r>
    </w:p>
    <w:p w:rsidR="00C25D65" w:rsidRDefault="00C87EE8" w:rsidP="000047DF">
      <w:pPr>
        <w:pStyle w:val="40"/>
        <w:numPr>
          <w:ilvl w:val="0"/>
          <w:numId w:val="3"/>
        </w:numPr>
        <w:shd w:val="clear" w:color="auto" w:fill="auto"/>
        <w:tabs>
          <w:tab w:val="left" w:pos="1228"/>
        </w:tabs>
        <w:spacing w:line="226" w:lineRule="exact"/>
      </w:pPr>
      <w:proofErr w:type="spellStart"/>
      <w:r>
        <w:t>Ресурсоснабжающая</w:t>
      </w:r>
      <w:proofErr w:type="spellEnd"/>
      <w:r>
        <w:t xml:space="preserve"> организация имеет право:</w:t>
      </w:r>
    </w:p>
    <w:p w:rsidR="00C25D65" w:rsidRDefault="00C87EE8" w:rsidP="000047DF">
      <w:pPr>
        <w:pStyle w:val="20"/>
        <w:numPr>
          <w:ilvl w:val="0"/>
          <w:numId w:val="6"/>
        </w:numPr>
        <w:shd w:val="clear" w:color="auto" w:fill="auto"/>
        <w:tabs>
          <w:tab w:val="left" w:pos="1338"/>
        </w:tabs>
        <w:spacing w:line="226" w:lineRule="exact"/>
        <w:ind w:firstLine="740"/>
      </w:pPr>
      <w:r>
        <w:t>Требовать своевременной платы за потребленные услуги.</w:t>
      </w:r>
    </w:p>
    <w:p w:rsidR="00C25D65" w:rsidRDefault="00C87EE8" w:rsidP="000047DF">
      <w:pPr>
        <w:pStyle w:val="20"/>
        <w:numPr>
          <w:ilvl w:val="0"/>
          <w:numId w:val="6"/>
        </w:numPr>
        <w:shd w:val="clear" w:color="auto" w:fill="auto"/>
        <w:tabs>
          <w:tab w:val="left" w:pos="1308"/>
        </w:tabs>
        <w:spacing w:line="226" w:lineRule="exact"/>
        <w:ind w:firstLine="740"/>
      </w:pPr>
      <w:r>
        <w:t>Контролировать правильность учета потребительной воды по показаниям водомерных счетчиков, требовать допуска к осмотру приборов учета для снятия показаний (не чаще одного раза в три месяца) и установки пломб.</w:t>
      </w:r>
    </w:p>
    <w:p w:rsidR="00C25D65" w:rsidRDefault="00C87EE8" w:rsidP="000047DF">
      <w:pPr>
        <w:pStyle w:val="20"/>
        <w:numPr>
          <w:ilvl w:val="0"/>
          <w:numId w:val="6"/>
        </w:numPr>
        <w:shd w:val="clear" w:color="auto" w:fill="auto"/>
        <w:tabs>
          <w:tab w:val="left" w:pos="1299"/>
        </w:tabs>
        <w:spacing w:line="226" w:lineRule="exact"/>
        <w:ind w:firstLine="740"/>
      </w:pPr>
      <w:r>
        <w:t>Получать от Потребителя сведения, необходимые для правильного начисления оплаты за услуги по нормативам потребления.</w:t>
      </w:r>
    </w:p>
    <w:p w:rsidR="00C25D65" w:rsidRDefault="00C87EE8" w:rsidP="000047DF">
      <w:pPr>
        <w:pStyle w:val="20"/>
        <w:numPr>
          <w:ilvl w:val="0"/>
          <w:numId w:val="6"/>
        </w:numPr>
        <w:shd w:val="clear" w:color="auto" w:fill="auto"/>
        <w:tabs>
          <w:tab w:val="left" w:pos="1304"/>
        </w:tabs>
        <w:spacing w:line="226" w:lineRule="exact"/>
        <w:ind w:firstLine="740"/>
      </w:pPr>
      <w:r>
        <w:t xml:space="preserve">Имеет право доначислить плату водоотведения </w:t>
      </w:r>
      <w:proofErr w:type="gramStart"/>
      <w:r>
        <w:t>с даты</w:t>
      </w:r>
      <w:proofErr w:type="gramEnd"/>
      <w:r>
        <w:t xml:space="preserve"> фактического присоединения к централизованной системе водоотведения.</w:t>
      </w:r>
    </w:p>
    <w:p w:rsidR="00C25D65" w:rsidRDefault="00C87EE8" w:rsidP="000047DF">
      <w:pPr>
        <w:pStyle w:val="20"/>
        <w:numPr>
          <w:ilvl w:val="0"/>
          <w:numId w:val="6"/>
        </w:numPr>
        <w:shd w:val="clear" w:color="auto" w:fill="auto"/>
        <w:tabs>
          <w:tab w:val="left" w:pos="1246"/>
        </w:tabs>
        <w:spacing w:line="226" w:lineRule="exact"/>
        <w:ind w:firstLine="740"/>
      </w:pPr>
      <w:r>
        <w:t>Ограничить или приостановить предоставление услуг через 30 дней после письменного уведомления Потребителя в случае:</w:t>
      </w:r>
    </w:p>
    <w:p w:rsidR="00C25D65" w:rsidRDefault="00C87EE8" w:rsidP="000047DF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line="226" w:lineRule="exact"/>
        <w:ind w:firstLine="740"/>
      </w:pPr>
      <w:r>
        <w:t>неполной оплаты Потребителем услуг;</w:t>
      </w:r>
    </w:p>
    <w:p w:rsidR="00C25D65" w:rsidRDefault="00C87EE8" w:rsidP="000047DF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line="226" w:lineRule="exact"/>
        <w:ind w:firstLine="740"/>
      </w:pPr>
      <w:r>
        <w:t>выявления факта самовольного подключения Потребителя к городским сетям водопровода и канализации;</w:t>
      </w:r>
    </w:p>
    <w:p w:rsidR="00C25D65" w:rsidRDefault="00C87EE8" w:rsidP="000047DF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line="226" w:lineRule="exact"/>
        <w:ind w:firstLine="740"/>
      </w:pPr>
      <w:r>
        <w:t>проведения планового ремонта сетей.</w:t>
      </w:r>
    </w:p>
    <w:p w:rsidR="00C25D65" w:rsidRDefault="00C87EE8" w:rsidP="000047DF">
      <w:pPr>
        <w:pStyle w:val="40"/>
        <w:numPr>
          <w:ilvl w:val="0"/>
          <w:numId w:val="3"/>
        </w:numPr>
        <w:shd w:val="clear" w:color="auto" w:fill="auto"/>
        <w:tabs>
          <w:tab w:val="left" w:pos="1228"/>
        </w:tabs>
        <w:spacing w:line="226" w:lineRule="exact"/>
      </w:pPr>
      <w:r>
        <w:t>Потребитель обязан:</w:t>
      </w:r>
    </w:p>
    <w:p w:rsidR="00C25D65" w:rsidRDefault="00C87EE8" w:rsidP="000047DF">
      <w:pPr>
        <w:pStyle w:val="20"/>
        <w:numPr>
          <w:ilvl w:val="0"/>
          <w:numId w:val="8"/>
        </w:numPr>
        <w:shd w:val="clear" w:color="auto" w:fill="auto"/>
        <w:tabs>
          <w:tab w:val="left" w:pos="1304"/>
        </w:tabs>
        <w:spacing w:line="226" w:lineRule="exact"/>
        <w:ind w:firstLine="740"/>
      </w:pPr>
      <w:r>
        <w:t xml:space="preserve">Своевременно, не позднее десятого числа месяца, следующего за </w:t>
      </w:r>
      <w:proofErr w:type="gramStart"/>
      <w:r>
        <w:t>истекшим</w:t>
      </w:r>
      <w:proofErr w:type="gramEnd"/>
      <w:r>
        <w:t>, и в полном объеме вносить плату за оказание услуг.</w:t>
      </w:r>
    </w:p>
    <w:p w:rsidR="00C25D65" w:rsidRDefault="00C87EE8" w:rsidP="000047DF">
      <w:pPr>
        <w:pStyle w:val="20"/>
        <w:numPr>
          <w:ilvl w:val="0"/>
          <w:numId w:val="9"/>
        </w:numPr>
        <w:shd w:val="clear" w:color="auto" w:fill="auto"/>
        <w:tabs>
          <w:tab w:val="left" w:pos="1299"/>
        </w:tabs>
        <w:spacing w:line="226" w:lineRule="exact"/>
        <w:ind w:firstLine="740"/>
      </w:pPr>
      <w:r>
        <w:t>Информировать Ресурсоснабжающую организацию об изменении оснований и условий пользования услугами не позднее 10 рабочих дней с момента произошедших изменений.</w:t>
      </w:r>
    </w:p>
    <w:p w:rsidR="00C25D65" w:rsidRDefault="00C87EE8" w:rsidP="000047DF">
      <w:pPr>
        <w:pStyle w:val="20"/>
        <w:numPr>
          <w:ilvl w:val="0"/>
          <w:numId w:val="9"/>
        </w:numPr>
        <w:shd w:val="clear" w:color="auto" w:fill="auto"/>
        <w:tabs>
          <w:tab w:val="left" w:pos="1308"/>
        </w:tabs>
        <w:spacing w:line="226" w:lineRule="exact"/>
        <w:ind w:firstLine="740"/>
      </w:pPr>
      <w:r>
        <w:t>Обеспечить сохранность пломб на приборах учета, установленных на вводе водопровода к Потребителю, содержать в надлежащем состоянии водопроводный и канализационный колодец расположенные в месте подключения к городским сетям.</w:t>
      </w:r>
    </w:p>
    <w:p w:rsidR="00C25D65" w:rsidRDefault="00C87EE8" w:rsidP="000047DF">
      <w:pPr>
        <w:pStyle w:val="20"/>
        <w:numPr>
          <w:ilvl w:val="0"/>
          <w:numId w:val="9"/>
        </w:numPr>
        <w:shd w:val="clear" w:color="auto" w:fill="auto"/>
        <w:tabs>
          <w:tab w:val="left" w:pos="1304"/>
        </w:tabs>
        <w:spacing w:line="226" w:lineRule="exact"/>
        <w:ind w:firstLine="740"/>
      </w:pPr>
      <w:r>
        <w:t>Допускать представителей Ресурсоснабжающей организации для снятия показаний приборов учета, для проведения аварийных работ на сетях, проходящих по территории Потребителя и находящихся на балансе Ресурсоснабжающей организации.</w:t>
      </w:r>
    </w:p>
    <w:p w:rsidR="00C25D65" w:rsidRDefault="00C87EE8" w:rsidP="000047DF">
      <w:pPr>
        <w:pStyle w:val="20"/>
        <w:numPr>
          <w:ilvl w:val="0"/>
          <w:numId w:val="9"/>
        </w:numPr>
        <w:shd w:val="clear" w:color="auto" w:fill="auto"/>
        <w:tabs>
          <w:tab w:val="left" w:pos="1313"/>
        </w:tabs>
        <w:spacing w:line="226" w:lineRule="exact"/>
        <w:ind w:firstLine="740"/>
      </w:pPr>
      <w:r>
        <w:t>Самостоятельно обеспечить надлежащее техническое состояние водоразборной колонки, находящейся в собственности Потребителя.</w:t>
      </w:r>
    </w:p>
    <w:p w:rsidR="00C25D65" w:rsidRDefault="00C87EE8" w:rsidP="000047DF">
      <w:pPr>
        <w:pStyle w:val="20"/>
        <w:numPr>
          <w:ilvl w:val="0"/>
          <w:numId w:val="9"/>
        </w:numPr>
        <w:shd w:val="clear" w:color="auto" w:fill="auto"/>
        <w:tabs>
          <w:tab w:val="left" w:pos="1260"/>
        </w:tabs>
        <w:spacing w:line="226" w:lineRule="exact"/>
        <w:ind w:firstLine="740"/>
      </w:pPr>
      <w:r>
        <w:t>При осуществлении присоединения (врезки) к централизованным сетям водоснабжения и водоотведения прочими организациями, по требованию Ресурсоснабжающей организации потребитель обязан предоставить копии документов, подтверждающих осуществление врезки организацией, имеющих лицензию, а так же договор, копию лицензии организации, проводившей работы по врезке, акт проверки выполненных работ.</w:t>
      </w:r>
    </w:p>
    <w:p w:rsidR="00C25D65" w:rsidRDefault="00C87EE8" w:rsidP="000047DF">
      <w:pPr>
        <w:pStyle w:val="20"/>
        <w:numPr>
          <w:ilvl w:val="0"/>
          <w:numId w:val="9"/>
        </w:numPr>
        <w:shd w:val="clear" w:color="auto" w:fill="auto"/>
        <w:tabs>
          <w:tab w:val="left" w:pos="1304"/>
        </w:tabs>
        <w:spacing w:line="226" w:lineRule="exact"/>
        <w:ind w:firstLine="740"/>
      </w:pPr>
      <w:r>
        <w:t xml:space="preserve">При осуществлении присоединения (врезки) к централизованным сетям водоотведения потребитель обязан предоставить в </w:t>
      </w:r>
      <w:proofErr w:type="spellStart"/>
      <w:r>
        <w:t>Ресурсоснабжающею</w:t>
      </w:r>
      <w:proofErr w:type="spellEnd"/>
      <w:r>
        <w:t xml:space="preserve"> организацию документы подтверждающие осуществление врезки.</w:t>
      </w:r>
    </w:p>
    <w:p w:rsidR="00C25D65" w:rsidRDefault="00C87EE8" w:rsidP="000047DF">
      <w:pPr>
        <w:pStyle w:val="40"/>
        <w:numPr>
          <w:ilvl w:val="0"/>
          <w:numId w:val="3"/>
        </w:numPr>
        <w:shd w:val="clear" w:color="auto" w:fill="auto"/>
        <w:tabs>
          <w:tab w:val="left" w:pos="1228"/>
        </w:tabs>
        <w:spacing w:line="226" w:lineRule="exact"/>
      </w:pPr>
      <w:r>
        <w:t>Потребитель имеет право:</w:t>
      </w:r>
    </w:p>
    <w:p w:rsidR="00C25D65" w:rsidRDefault="00C87EE8" w:rsidP="000047DF">
      <w:pPr>
        <w:pStyle w:val="20"/>
        <w:numPr>
          <w:ilvl w:val="0"/>
          <w:numId w:val="10"/>
        </w:numPr>
        <w:shd w:val="clear" w:color="auto" w:fill="auto"/>
        <w:tabs>
          <w:tab w:val="left" w:pos="1338"/>
        </w:tabs>
        <w:spacing w:line="226" w:lineRule="exact"/>
        <w:ind w:firstLine="740"/>
      </w:pPr>
      <w:r>
        <w:t>Получать в необходимых количествах услуги надлежащего качества.</w:t>
      </w:r>
    </w:p>
    <w:p w:rsidR="00C25D65" w:rsidRDefault="00C25D65">
      <w:pPr>
        <w:rPr>
          <w:sz w:val="2"/>
          <w:szCs w:val="2"/>
        </w:rPr>
        <w:sectPr w:rsidR="00C25D65" w:rsidSect="000047DF">
          <w:pgSz w:w="11900" w:h="16840"/>
          <w:pgMar w:top="357" w:right="567" w:bottom="357" w:left="851" w:header="0" w:footer="3" w:gutter="0"/>
          <w:cols w:space="720"/>
          <w:noEndnote/>
          <w:docGrid w:linePitch="360"/>
        </w:sectPr>
      </w:pPr>
    </w:p>
    <w:p w:rsidR="00C25D65" w:rsidRDefault="00C87EE8" w:rsidP="000047DF">
      <w:pPr>
        <w:pStyle w:val="20"/>
        <w:numPr>
          <w:ilvl w:val="0"/>
          <w:numId w:val="11"/>
        </w:numPr>
        <w:shd w:val="clear" w:color="auto" w:fill="auto"/>
        <w:tabs>
          <w:tab w:val="left" w:pos="1345"/>
        </w:tabs>
        <w:spacing w:line="230" w:lineRule="exact"/>
        <w:ind w:firstLine="760"/>
      </w:pPr>
      <w:r>
        <w:lastRenderedPageBreak/>
        <w:t>Получать от Ресурсоснабжающей организации сведения о состоянии расчетов по оплате услуг.</w:t>
      </w:r>
    </w:p>
    <w:p w:rsidR="00C25D65" w:rsidRDefault="00C87EE8" w:rsidP="000047DF">
      <w:pPr>
        <w:pStyle w:val="20"/>
        <w:numPr>
          <w:ilvl w:val="0"/>
          <w:numId w:val="11"/>
        </w:numPr>
        <w:shd w:val="clear" w:color="auto" w:fill="auto"/>
        <w:tabs>
          <w:tab w:val="left" w:pos="1290"/>
        </w:tabs>
        <w:spacing w:line="230" w:lineRule="exact"/>
        <w:ind w:firstLine="760"/>
      </w:pPr>
      <w:r>
        <w:t xml:space="preserve">Быть освобожденным от оплаты услуг в период временного отсутствия по месту постоянного жительства или за период </w:t>
      </w:r>
      <w:proofErr w:type="spellStart"/>
      <w:r>
        <w:t>непредоставления</w:t>
      </w:r>
      <w:proofErr w:type="spellEnd"/>
      <w:r>
        <w:t xml:space="preserve"> услуг в порядке, определенном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№354 от 06.05.2011г.</w:t>
      </w:r>
    </w:p>
    <w:p w:rsidR="00C25D65" w:rsidRDefault="00C87EE8" w:rsidP="000047DF">
      <w:pPr>
        <w:pStyle w:val="23"/>
        <w:shd w:val="clear" w:color="auto" w:fill="auto"/>
      </w:pPr>
      <w:bookmarkStart w:id="1" w:name="bookmark1"/>
      <w:r>
        <w:t>2.5. Потребителю запрещается:</w:t>
      </w:r>
      <w:bookmarkEnd w:id="1"/>
    </w:p>
    <w:p w:rsidR="00C25D65" w:rsidRDefault="00C87EE8" w:rsidP="000047DF">
      <w:pPr>
        <w:pStyle w:val="20"/>
        <w:numPr>
          <w:ilvl w:val="0"/>
          <w:numId w:val="12"/>
        </w:numPr>
        <w:shd w:val="clear" w:color="auto" w:fill="auto"/>
        <w:tabs>
          <w:tab w:val="left" w:pos="1340"/>
        </w:tabs>
        <w:spacing w:line="200" w:lineRule="exact"/>
        <w:ind w:firstLine="760"/>
      </w:pPr>
      <w:r>
        <w:t>Самовольно присоединять к системе водоснабжения и канализации других потребителей.</w:t>
      </w:r>
    </w:p>
    <w:p w:rsidR="00C25D65" w:rsidRDefault="00C87EE8" w:rsidP="000047DF">
      <w:pPr>
        <w:pStyle w:val="20"/>
        <w:numPr>
          <w:ilvl w:val="0"/>
          <w:numId w:val="12"/>
        </w:numPr>
        <w:shd w:val="clear" w:color="auto" w:fill="auto"/>
        <w:tabs>
          <w:tab w:val="left" w:pos="1281"/>
        </w:tabs>
        <w:spacing w:line="250" w:lineRule="exact"/>
        <w:ind w:firstLine="760"/>
      </w:pPr>
      <w:r>
        <w:t>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C25D65" w:rsidRDefault="00C87EE8" w:rsidP="000047DF">
      <w:pPr>
        <w:pStyle w:val="20"/>
        <w:numPr>
          <w:ilvl w:val="0"/>
          <w:numId w:val="12"/>
        </w:numPr>
        <w:shd w:val="clear" w:color="auto" w:fill="auto"/>
        <w:tabs>
          <w:tab w:val="left" w:pos="1345"/>
        </w:tabs>
        <w:spacing w:line="240" w:lineRule="exact"/>
        <w:ind w:firstLine="760"/>
      </w:pPr>
      <w:r>
        <w:t>Производить у водоразборных колонок мытье транспортных средств, животных, стирку.</w:t>
      </w:r>
    </w:p>
    <w:p w:rsidR="00C25D65" w:rsidRDefault="00C87EE8" w:rsidP="000047DF">
      <w:pPr>
        <w:pStyle w:val="20"/>
        <w:numPr>
          <w:ilvl w:val="0"/>
          <w:numId w:val="12"/>
        </w:numPr>
        <w:shd w:val="clear" w:color="auto" w:fill="auto"/>
        <w:tabs>
          <w:tab w:val="left" w:pos="1345"/>
        </w:tabs>
        <w:spacing w:line="240" w:lineRule="exact"/>
        <w:ind w:firstLine="760"/>
      </w:pPr>
      <w:r>
        <w:t>Присоединять к уличным водоразборным колонкам трубы, шланги и иные устройства.</w:t>
      </w:r>
    </w:p>
    <w:p w:rsidR="00C25D65" w:rsidRDefault="00C87EE8" w:rsidP="000047DF">
      <w:pPr>
        <w:pStyle w:val="23"/>
        <w:numPr>
          <w:ilvl w:val="0"/>
          <w:numId w:val="13"/>
        </w:numPr>
        <w:shd w:val="clear" w:color="auto" w:fill="auto"/>
        <w:tabs>
          <w:tab w:val="left" w:pos="1114"/>
        </w:tabs>
        <w:spacing w:line="240" w:lineRule="exact"/>
      </w:pPr>
      <w:bookmarkStart w:id="2" w:name="bookmark2"/>
      <w:r>
        <w:t>Прочие условия.</w:t>
      </w:r>
      <w:bookmarkEnd w:id="2"/>
    </w:p>
    <w:p w:rsidR="00C25D65" w:rsidRDefault="00C87EE8" w:rsidP="000047DF">
      <w:pPr>
        <w:pStyle w:val="20"/>
        <w:numPr>
          <w:ilvl w:val="1"/>
          <w:numId w:val="13"/>
        </w:numPr>
        <w:shd w:val="clear" w:color="auto" w:fill="auto"/>
        <w:tabs>
          <w:tab w:val="left" w:pos="1132"/>
        </w:tabs>
        <w:spacing w:line="226" w:lineRule="exact"/>
        <w:ind w:firstLine="760"/>
      </w:pPr>
      <w:r>
        <w:t>Границей эксплуатационной ответственности сторон является колодец, к которому подключены устройства для присоединения Потребителя к городской водопроводной или канализационной сети.</w:t>
      </w:r>
    </w:p>
    <w:p w:rsidR="00C25D65" w:rsidRDefault="00C87EE8" w:rsidP="000047DF">
      <w:pPr>
        <w:pStyle w:val="20"/>
        <w:numPr>
          <w:ilvl w:val="1"/>
          <w:numId w:val="13"/>
        </w:numPr>
        <w:shd w:val="clear" w:color="auto" w:fill="auto"/>
        <w:tabs>
          <w:tab w:val="left" w:pos="1142"/>
        </w:tabs>
        <w:spacing w:line="226" w:lineRule="exact"/>
        <w:ind w:firstLine="760"/>
      </w:pPr>
      <w:r>
        <w:t xml:space="preserve">Приемка в эксплуатацию прибора учета холодной воды осуществляется представителем Ресурсоснабжающей организации. Приборы учета должны быть </w:t>
      </w:r>
      <w:proofErr w:type="spellStart"/>
      <w:r>
        <w:t>поверены</w:t>
      </w:r>
      <w:proofErr w:type="spellEnd"/>
      <w:r>
        <w:t xml:space="preserve"> и опломбированы организацией, имеющей соответствующую лицензию.</w:t>
      </w:r>
    </w:p>
    <w:p w:rsidR="00C25D65" w:rsidRDefault="00C87EE8" w:rsidP="000047DF">
      <w:pPr>
        <w:pStyle w:val="20"/>
        <w:numPr>
          <w:ilvl w:val="1"/>
          <w:numId w:val="13"/>
        </w:numPr>
        <w:shd w:val="clear" w:color="auto" w:fill="auto"/>
        <w:tabs>
          <w:tab w:val="left" w:pos="1137"/>
        </w:tabs>
        <w:spacing w:line="226" w:lineRule="exact"/>
        <w:ind w:firstLine="760"/>
      </w:pPr>
      <w:r>
        <w:t>Расчет оплаты за услуги по приборам учета, установленным на вводе водопровода, осуществляется с момента опломбирования его на сети Потребителя.</w:t>
      </w:r>
    </w:p>
    <w:p w:rsidR="00C25D65" w:rsidRDefault="00C87EE8" w:rsidP="000047DF">
      <w:pPr>
        <w:pStyle w:val="20"/>
        <w:numPr>
          <w:ilvl w:val="1"/>
          <w:numId w:val="13"/>
        </w:numPr>
        <w:shd w:val="clear" w:color="auto" w:fill="auto"/>
        <w:tabs>
          <w:tab w:val="left" w:pos="1191"/>
        </w:tabs>
        <w:spacing w:line="226" w:lineRule="exact"/>
        <w:ind w:firstLine="760"/>
      </w:pPr>
      <w:r>
        <w:t>Все изменения и разногласия по поливной площади действительны до 31 августа расчетного периода.</w:t>
      </w:r>
    </w:p>
    <w:p w:rsidR="00C25D65" w:rsidRDefault="00C87EE8" w:rsidP="000047DF">
      <w:pPr>
        <w:pStyle w:val="20"/>
        <w:numPr>
          <w:ilvl w:val="1"/>
          <w:numId w:val="13"/>
        </w:numPr>
        <w:shd w:val="clear" w:color="auto" w:fill="auto"/>
        <w:tabs>
          <w:tab w:val="left" w:pos="1137"/>
        </w:tabs>
        <w:spacing w:line="226" w:lineRule="exact"/>
        <w:ind w:firstLine="760"/>
      </w:pPr>
      <w:proofErr w:type="gramStart"/>
      <w:r>
        <w:t>В случае неоднократного (2 и более раза) отказа Потребителем в допуске представителя Ресурсоснабжающей организации для снятия показаний приборов учета, размер платы за услуги определяется по нормативам потребления, начиная с месяца, в котором Потребитель во второй раз не допустил указанного лица для снятия показаний до месяца, в котором Потребитель устранил указанное нарушение.</w:t>
      </w:r>
      <w:proofErr w:type="gramEnd"/>
    </w:p>
    <w:p w:rsidR="00C25D65" w:rsidRDefault="00C87EE8" w:rsidP="000047DF">
      <w:pPr>
        <w:pStyle w:val="20"/>
        <w:numPr>
          <w:ilvl w:val="1"/>
          <w:numId w:val="13"/>
        </w:numPr>
        <w:shd w:val="clear" w:color="auto" w:fill="auto"/>
        <w:tabs>
          <w:tab w:val="left" w:pos="1137"/>
        </w:tabs>
        <w:spacing w:line="226" w:lineRule="exact"/>
        <w:ind w:firstLine="760"/>
      </w:pPr>
      <w:r>
        <w:t>Стороны руководствуются действующими тарифами, утвержденными, Комиссией по государственному регулированию цен и тарифов в Белгородской области и признают, что изменение тарифов не является изменением условий настоящего Договора. Официальная информация об изменении тарифов публикуется в периодических изданиях, а так же сообщается по запросу Потребителя.</w:t>
      </w:r>
    </w:p>
    <w:p w:rsidR="00C25D65" w:rsidRDefault="00C87EE8" w:rsidP="000047DF">
      <w:pPr>
        <w:pStyle w:val="20"/>
        <w:numPr>
          <w:ilvl w:val="1"/>
          <w:numId w:val="13"/>
        </w:numPr>
        <w:shd w:val="clear" w:color="auto" w:fill="auto"/>
        <w:tabs>
          <w:tab w:val="left" w:pos="1279"/>
        </w:tabs>
        <w:spacing w:line="226" w:lineRule="exact"/>
        <w:ind w:firstLine="760"/>
      </w:pPr>
      <w:r>
        <w:t>Все вопросы, неурегулированные в настоящем Договоре, решаются в соответствии действующим законодательством РФ.</w:t>
      </w:r>
    </w:p>
    <w:p w:rsidR="00C25D65" w:rsidRDefault="00C87EE8" w:rsidP="000047DF">
      <w:pPr>
        <w:pStyle w:val="20"/>
        <w:numPr>
          <w:ilvl w:val="1"/>
          <w:numId w:val="13"/>
        </w:numPr>
        <w:shd w:val="clear" w:color="auto" w:fill="auto"/>
        <w:tabs>
          <w:tab w:val="left" w:pos="1137"/>
        </w:tabs>
        <w:spacing w:line="226" w:lineRule="exact"/>
        <w:ind w:firstLine="760"/>
      </w:pPr>
      <w:r>
        <w:t>При регистрации по адресу, указанному в преамбуле настоящего договора, двух и более собственников, право подписи и несения обязанностей, указанных в настоящем Договоре, возникает у гражданина, которому доверили на основании письменного согласия от зарегистрированных собственников жилья. В данном случае письменное согласие является неотъемлемой частью договора.</w:t>
      </w:r>
    </w:p>
    <w:p w:rsidR="00C25D65" w:rsidRDefault="00C87EE8" w:rsidP="000047DF">
      <w:pPr>
        <w:pStyle w:val="20"/>
        <w:numPr>
          <w:ilvl w:val="1"/>
          <w:numId w:val="13"/>
        </w:numPr>
        <w:shd w:val="clear" w:color="auto" w:fill="auto"/>
        <w:tabs>
          <w:tab w:val="left" w:pos="1191"/>
        </w:tabs>
        <w:spacing w:line="226" w:lineRule="exact"/>
        <w:ind w:firstLine="760"/>
      </w:pPr>
      <w:r>
        <w:t xml:space="preserve">При подписании данного договора Потребитель дает свое согласие на сбор, обработку и хранение </w:t>
      </w:r>
      <w:proofErr w:type="gramStart"/>
      <w:r>
        <w:t>персональных</w:t>
      </w:r>
      <w:proofErr w:type="gramEnd"/>
    </w:p>
    <w:p w:rsidR="00C25D65" w:rsidRDefault="00C87EE8" w:rsidP="000047DF">
      <w:pPr>
        <w:pStyle w:val="20"/>
        <w:shd w:val="clear" w:color="auto" w:fill="auto"/>
        <w:spacing w:line="226" w:lineRule="exact"/>
      </w:pPr>
      <w:r>
        <w:t>данных.</w:t>
      </w:r>
    </w:p>
    <w:p w:rsidR="00C25D65" w:rsidRDefault="00C87EE8" w:rsidP="000047DF">
      <w:pPr>
        <w:pStyle w:val="20"/>
        <w:numPr>
          <w:ilvl w:val="1"/>
          <w:numId w:val="13"/>
        </w:numPr>
        <w:shd w:val="clear" w:color="auto" w:fill="auto"/>
        <w:tabs>
          <w:tab w:val="left" w:pos="1279"/>
        </w:tabs>
        <w:spacing w:line="226" w:lineRule="exact"/>
        <w:ind w:firstLine="760"/>
      </w:pPr>
      <w:r>
        <w:t>Настоящий Договор подписан в двух экземплярах, имеющих одинаковую юридическую силу: один находится в ГУП «Белоблводоканал», второй у Потребителя.</w:t>
      </w:r>
    </w:p>
    <w:p w:rsidR="00C25D65" w:rsidRDefault="00C87EE8" w:rsidP="006B4F7E">
      <w:pPr>
        <w:pStyle w:val="20"/>
        <w:numPr>
          <w:ilvl w:val="1"/>
          <w:numId w:val="13"/>
        </w:numPr>
        <w:shd w:val="clear" w:color="auto" w:fill="auto"/>
        <w:tabs>
          <w:tab w:val="left" w:pos="1292"/>
        </w:tabs>
        <w:spacing w:line="226" w:lineRule="exact"/>
        <w:ind w:firstLine="760"/>
      </w:pPr>
      <w:r>
        <w:t>Срок действия Договора устанавливается с момента подписания обеими сторонами и действует по</w:t>
      </w:r>
    </w:p>
    <w:p w:rsidR="00C25D65" w:rsidRDefault="006B4F7E" w:rsidP="006B4F7E">
      <w:pPr>
        <w:pStyle w:val="20"/>
        <w:shd w:val="clear" w:color="auto" w:fill="auto"/>
        <w:tabs>
          <w:tab w:val="left" w:leader="underscore" w:pos="1699"/>
        </w:tabs>
        <w:spacing w:line="226" w:lineRule="exact"/>
      </w:pPr>
      <w:proofErr w:type="spellStart"/>
      <w:r w:rsidRPr="006B4F7E">
        <w:rPr>
          <w:u w:val="single"/>
        </w:rPr>
        <w:t>________________</w:t>
      </w:r>
      <w:r w:rsidR="00C87EE8">
        <w:t>г</w:t>
      </w:r>
      <w:proofErr w:type="spellEnd"/>
      <w:r w:rsidR="00C87EE8">
        <w:t>. Договор считается продленным на тех же условиях и может быть расторгнут до окончания срока его</w:t>
      </w:r>
    </w:p>
    <w:p w:rsidR="00C25D65" w:rsidRDefault="00C87EE8" w:rsidP="006B4F7E">
      <w:pPr>
        <w:pStyle w:val="20"/>
        <w:shd w:val="clear" w:color="auto" w:fill="auto"/>
        <w:spacing w:line="226" w:lineRule="exact"/>
      </w:pPr>
      <w:r>
        <w:t>действия по обоюдному согласию сторон.</w:t>
      </w:r>
    </w:p>
    <w:p w:rsidR="00C25D65" w:rsidRDefault="00C87EE8" w:rsidP="000047DF">
      <w:pPr>
        <w:pStyle w:val="23"/>
        <w:numPr>
          <w:ilvl w:val="0"/>
          <w:numId w:val="13"/>
        </w:numPr>
        <w:shd w:val="clear" w:color="auto" w:fill="auto"/>
        <w:tabs>
          <w:tab w:val="left" w:pos="1114"/>
        </w:tabs>
        <w:spacing w:after="180" w:line="226" w:lineRule="exact"/>
      </w:pPr>
      <w:bookmarkStart w:id="3" w:name="bookmark3"/>
      <w:r>
        <w:t>Юридические и банковские реквизиты сторон.</w:t>
      </w:r>
      <w:bookmarkEnd w:id="3"/>
    </w:p>
    <w:p w:rsidR="00C25D65" w:rsidRDefault="001D4C8F" w:rsidP="001D4C8F">
      <w:pPr>
        <w:pStyle w:val="20"/>
        <w:shd w:val="clear" w:color="auto" w:fill="auto"/>
        <w:spacing w:line="250" w:lineRule="exact"/>
      </w:pPr>
      <w:r>
        <w:t xml:space="preserve">               ГУП «</w:t>
      </w:r>
      <w:proofErr w:type="spellStart"/>
      <w:r>
        <w:t>Белоблводоканал</w:t>
      </w:r>
      <w:proofErr w:type="spellEnd"/>
      <w:r>
        <w:t>» 308001,г</w:t>
      </w:r>
      <w:proofErr w:type="gramStart"/>
      <w:r>
        <w:t>.Б</w:t>
      </w:r>
      <w:proofErr w:type="gramEnd"/>
      <w:r>
        <w:t>елгород,3-го Интернационала,40, тел. 8 800 234 71 87 Банк Филиал «Центральный» Банк ПАО ВТБ в г. Москва Р/</w:t>
      </w:r>
      <w:proofErr w:type="spellStart"/>
      <w:r>
        <w:t>сч</w:t>
      </w:r>
      <w:proofErr w:type="spellEnd"/>
      <w:r>
        <w:t xml:space="preserve"> 40602810805250000119 К/</w:t>
      </w:r>
      <w:proofErr w:type="spellStart"/>
      <w:r>
        <w:t>сч</w:t>
      </w:r>
      <w:proofErr w:type="spellEnd"/>
      <w:r>
        <w:t xml:space="preserve"> 30101810145250000411 БИК 044525411 ИНН 3123460476 КПП 312301001 ОГРН 1193123023697</w:t>
      </w:r>
      <w:r w:rsidR="00C87EE8">
        <w:t>7</w:t>
      </w:r>
    </w:p>
    <w:p w:rsidR="006B4F7E" w:rsidRDefault="006B4F7E" w:rsidP="000047DF">
      <w:pPr>
        <w:pStyle w:val="20"/>
        <w:shd w:val="clear" w:color="auto" w:fill="auto"/>
        <w:spacing w:line="226" w:lineRule="exact"/>
        <w:ind w:right="960" w:firstLine="600"/>
        <w:jc w:val="left"/>
      </w:pPr>
    </w:p>
    <w:p w:rsidR="006B4F7E" w:rsidRDefault="006B4F7E" w:rsidP="000047DF">
      <w:pPr>
        <w:pStyle w:val="20"/>
        <w:shd w:val="clear" w:color="auto" w:fill="auto"/>
        <w:spacing w:line="226" w:lineRule="exact"/>
        <w:ind w:right="960" w:firstLine="600"/>
        <w:jc w:val="left"/>
      </w:pPr>
    </w:p>
    <w:p w:rsidR="00C25D65" w:rsidRPr="006B4F7E" w:rsidRDefault="006B4F7E" w:rsidP="006B4F7E">
      <w:pPr>
        <w:pStyle w:val="20"/>
        <w:shd w:val="clear" w:color="auto" w:fill="auto"/>
        <w:spacing w:after="240" w:line="226" w:lineRule="exact"/>
        <w:ind w:right="-8"/>
        <w:jc w:val="left"/>
      </w:pPr>
      <w:r w:rsidRPr="006B4F7E">
        <w:t>Письменное согласие зарегистрированных собственников _______________________________________________________</w:t>
      </w:r>
    </w:p>
    <w:p w:rsidR="006B4F7E" w:rsidRDefault="006B4F7E" w:rsidP="006B4F7E">
      <w:pPr>
        <w:pStyle w:val="20"/>
        <w:shd w:val="clear" w:color="auto" w:fill="auto"/>
        <w:spacing w:after="240" w:line="226" w:lineRule="exact"/>
        <w:ind w:right="-150"/>
        <w:jc w:val="left"/>
      </w:pPr>
      <w:r w:rsidRPr="006B4F7E">
        <w:t>________________________________________________________________________________________________________</w:t>
      </w:r>
    </w:p>
    <w:p w:rsidR="006B4F7E" w:rsidRDefault="006B4F7E" w:rsidP="006B4F7E">
      <w:pPr>
        <w:pStyle w:val="20"/>
        <w:shd w:val="clear" w:color="auto" w:fill="auto"/>
        <w:spacing w:after="240" w:line="226" w:lineRule="exact"/>
        <w:ind w:right="-150"/>
        <w:jc w:val="left"/>
        <w:rPr>
          <w:sz w:val="24"/>
          <w:szCs w:val="24"/>
        </w:rPr>
      </w:pPr>
    </w:p>
    <w:p w:rsidR="006B4F7E" w:rsidRDefault="006B4F7E" w:rsidP="006B4F7E">
      <w:pPr>
        <w:pStyle w:val="20"/>
        <w:shd w:val="clear" w:color="auto" w:fill="auto"/>
        <w:spacing w:after="240" w:line="226" w:lineRule="exact"/>
        <w:ind w:right="-150"/>
        <w:jc w:val="left"/>
        <w:rPr>
          <w:sz w:val="24"/>
          <w:szCs w:val="24"/>
        </w:rPr>
      </w:pPr>
    </w:p>
    <w:p w:rsidR="006B4F7E" w:rsidRPr="001D4C8F" w:rsidRDefault="006B4F7E" w:rsidP="006B4F7E">
      <w:pPr>
        <w:spacing w:line="220" w:lineRule="exact"/>
        <w:ind w:right="1445"/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eastAsia="en-US" w:bidi="ar-SA"/>
        </w:rPr>
      </w:pPr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Зам. начальника отдела                                               Потребитель: </w:t>
      </w:r>
      <w:r w:rsidRPr="006B4F7E"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eastAsia="en-US" w:bidi="ar-SA"/>
        </w:rPr>
        <w:t>__________________________</w:t>
      </w:r>
    </w:p>
    <w:p w:rsidR="00317A1B" w:rsidRPr="001D4C8F" w:rsidRDefault="00317A1B" w:rsidP="006B4F7E">
      <w:pPr>
        <w:spacing w:line="220" w:lineRule="exact"/>
        <w:ind w:right="1445"/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eastAsia="en-US" w:bidi="ar-SA"/>
        </w:rPr>
      </w:pPr>
    </w:p>
    <w:p w:rsidR="006B4F7E" w:rsidRPr="006B4F7E" w:rsidRDefault="006B4F7E" w:rsidP="006B4F7E">
      <w:pPr>
        <w:spacing w:line="220" w:lineRule="exact"/>
        <w:ind w:right="1445"/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eastAsia="en-US" w:bidi="ar-SA"/>
        </w:rPr>
      </w:pPr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по реализации услуг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                  </w:t>
      </w:r>
      <w:r w:rsidRPr="006B4F7E"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eastAsia="en-US" w:bidi="ar-SA"/>
        </w:rPr>
        <w:t>________________</w:t>
      </w:r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___</w:t>
      </w:r>
      <w:r w:rsidRPr="006B4F7E"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eastAsia="en-US" w:bidi="ar-SA"/>
        </w:rPr>
        <w:t xml:space="preserve">__________________       </w:t>
      </w:r>
    </w:p>
    <w:p w:rsidR="006B4F7E" w:rsidRPr="006B4F7E" w:rsidRDefault="006B4F7E" w:rsidP="006B4F7E">
      <w:pPr>
        <w:tabs>
          <w:tab w:val="left" w:pos="7973"/>
        </w:tabs>
        <w:spacing w:line="254" w:lineRule="exact"/>
        <w:ind w:left="4983" w:right="1445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      (подпись)                (расшифровка)</w:t>
      </w:r>
    </w:p>
    <w:p w:rsidR="006B4F7E" w:rsidRPr="001D4C8F" w:rsidRDefault="006B4F7E" w:rsidP="006B4F7E">
      <w:pPr>
        <w:tabs>
          <w:tab w:val="left" w:leader="underscore" w:pos="9514"/>
        </w:tabs>
        <w:spacing w:line="254" w:lineRule="exact"/>
        <w:ind w:right="1445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_________________________Е.В.Шишкина</w:t>
      </w:r>
      <w:proofErr w:type="spellEnd"/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      </w:t>
      </w:r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</w:t>
      </w:r>
      <w:proofErr w:type="spellStart"/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конт</w:t>
      </w:r>
      <w:proofErr w:type="spellEnd"/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. телефон</w:t>
      </w:r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ab/>
      </w:r>
    </w:p>
    <w:p w:rsidR="00317A1B" w:rsidRPr="001D4C8F" w:rsidRDefault="00317A1B" w:rsidP="006B4F7E">
      <w:pPr>
        <w:tabs>
          <w:tab w:val="left" w:leader="underscore" w:pos="9514"/>
        </w:tabs>
        <w:spacing w:line="254" w:lineRule="exact"/>
        <w:ind w:right="1445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6B4F7E" w:rsidRPr="006B4F7E" w:rsidRDefault="006B4F7E" w:rsidP="006B4F7E">
      <w:pPr>
        <w:tabs>
          <w:tab w:val="left" w:pos="5641"/>
          <w:tab w:val="left" w:pos="7887"/>
        </w:tabs>
        <w:spacing w:line="254" w:lineRule="exact"/>
        <w:ind w:left="4983" w:right="1445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      «________»  </w:t>
      </w:r>
      <w:r w:rsidRPr="006B4F7E"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eastAsia="en-US" w:bidi="ar-SA"/>
        </w:rPr>
        <w:tab/>
      </w:r>
      <w:r w:rsidRPr="006B4F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20 г.</w:t>
      </w:r>
    </w:p>
    <w:p w:rsidR="006B4F7E" w:rsidRPr="006B4F7E" w:rsidRDefault="006B4F7E" w:rsidP="006B4F7E">
      <w:pPr>
        <w:rPr>
          <w:sz w:val="2"/>
          <w:szCs w:val="2"/>
        </w:rPr>
      </w:pPr>
    </w:p>
    <w:p w:rsidR="006B4F7E" w:rsidRPr="006B4F7E" w:rsidRDefault="006B4F7E" w:rsidP="006B4F7E"/>
    <w:p w:rsidR="006B4F7E" w:rsidRPr="006B4F7E" w:rsidRDefault="006B4F7E" w:rsidP="006B4F7E">
      <w:pPr>
        <w:pStyle w:val="20"/>
        <w:shd w:val="clear" w:color="auto" w:fill="auto"/>
        <w:spacing w:after="240" w:line="226" w:lineRule="exact"/>
        <w:ind w:right="-150"/>
        <w:jc w:val="left"/>
        <w:rPr>
          <w:sz w:val="24"/>
          <w:szCs w:val="24"/>
        </w:rPr>
      </w:pPr>
    </w:p>
    <w:sectPr w:rsidR="006B4F7E" w:rsidRPr="006B4F7E" w:rsidSect="006B4F7E">
      <w:pgSz w:w="11900" w:h="16840"/>
      <w:pgMar w:top="357" w:right="560" w:bottom="35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50" w:rsidRDefault="008B4450" w:rsidP="00C25D65">
      <w:r>
        <w:separator/>
      </w:r>
    </w:p>
  </w:endnote>
  <w:endnote w:type="continuationSeparator" w:id="1">
    <w:p w:rsidR="008B4450" w:rsidRDefault="008B4450" w:rsidP="00C2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50" w:rsidRDefault="008B4450"/>
  </w:footnote>
  <w:footnote w:type="continuationSeparator" w:id="1">
    <w:p w:rsidR="008B4450" w:rsidRDefault="008B44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E31"/>
    <w:multiLevelType w:val="multilevel"/>
    <w:tmpl w:val="EAF65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E2DCF"/>
    <w:multiLevelType w:val="multilevel"/>
    <w:tmpl w:val="2AB0FE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E7A1A"/>
    <w:multiLevelType w:val="multilevel"/>
    <w:tmpl w:val="0FF6AD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E4E6E"/>
    <w:multiLevelType w:val="multilevel"/>
    <w:tmpl w:val="27DC83D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82E70"/>
    <w:multiLevelType w:val="multilevel"/>
    <w:tmpl w:val="D460E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00111"/>
    <w:multiLevelType w:val="multilevel"/>
    <w:tmpl w:val="1B68C14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C710E"/>
    <w:multiLevelType w:val="multilevel"/>
    <w:tmpl w:val="CD8CFE94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295E73"/>
    <w:multiLevelType w:val="multilevel"/>
    <w:tmpl w:val="78DAA4D8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A85C0E"/>
    <w:multiLevelType w:val="multilevel"/>
    <w:tmpl w:val="9A94CB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60290F"/>
    <w:multiLevelType w:val="multilevel"/>
    <w:tmpl w:val="C76023B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377796"/>
    <w:multiLevelType w:val="multilevel"/>
    <w:tmpl w:val="29D2C98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DD395D"/>
    <w:multiLevelType w:val="multilevel"/>
    <w:tmpl w:val="DC0A1AB4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164B66"/>
    <w:multiLevelType w:val="multilevel"/>
    <w:tmpl w:val="82E404A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25D65"/>
    <w:rsid w:val="000047DF"/>
    <w:rsid w:val="00074155"/>
    <w:rsid w:val="001D4C8F"/>
    <w:rsid w:val="00311C0F"/>
    <w:rsid w:val="00317A1B"/>
    <w:rsid w:val="005A512B"/>
    <w:rsid w:val="006B4F7E"/>
    <w:rsid w:val="00893F9C"/>
    <w:rsid w:val="008B4450"/>
    <w:rsid w:val="00C25D65"/>
    <w:rsid w:val="00C87EE8"/>
    <w:rsid w:val="00E2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D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5D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25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25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C25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sid w:val="00C25D6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C25D6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25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C25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C25D65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C25D6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C25D6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25D65"/>
    <w:pPr>
      <w:shd w:val="clear" w:color="auto" w:fill="FFFFFF"/>
      <w:spacing w:line="230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rsid w:val="00C25D65"/>
    <w:pPr>
      <w:shd w:val="clear" w:color="auto" w:fill="FFFFFF"/>
      <w:spacing w:line="230" w:lineRule="exact"/>
      <w:ind w:firstLine="7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113-Belousova</dc:creator>
  <cp:lastModifiedBy>1</cp:lastModifiedBy>
  <cp:revision>4</cp:revision>
  <cp:lastPrinted>2024-04-08T08:33:00Z</cp:lastPrinted>
  <dcterms:created xsi:type="dcterms:W3CDTF">2024-02-15T13:21:00Z</dcterms:created>
  <dcterms:modified xsi:type="dcterms:W3CDTF">2024-04-27T10:48:00Z</dcterms:modified>
</cp:coreProperties>
</file>